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206A8">
      <w:pPr>
        <w:spacing w:line="275" w:lineRule="auto"/>
        <w:rPr>
          <w:rFonts w:ascii="Arial"/>
          <w:sz w:val="21"/>
        </w:rPr>
      </w:pPr>
    </w:p>
    <w:p w14:paraId="1B3340A7">
      <w:pPr>
        <w:spacing w:line="275" w:lineRule="auto"/>
        <w:rPr>
          <w:rFonts w:ascii="Arial"/>
          <w:sz w:val="21"/>
        </w:rPr>
      </w:pPr>
    </w:p>
    <w:p w14:paraId="077878E3">
      <w:pPr>
        <w:spacing w:before="65"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0"/>
          <w:szCs w:val="20"/>
        </w:rPr>
        <w:t>表</w:t>
      </w:r>
      <w:r>
        <w:rPr>
          <w:rFonts w:ascii="宋体" w:hAnsi="宋体" w:eastAsia="宋体" w:cs="宋体"/>
          <w:spacing w:val="-2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sz w:val="20"/>
          <w:szCs w:val="20"/>
        </w:rPr>
        <w:t>1</w:t>
      </w:r>
    </w:p>
    <w:p w14:paraId="28FB70CD">
      <w:pPr>
        <w:spacing w:before="291" w:line="219" w:lineRule="auto"/>
        <w:ind w:left="46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运城市政府专项债券项目基本情况表</w:t>
      </w:r>
    </w:p>
    <w:p w14:paraId="6780E905">
      <w:pPr>
        <w:pStyle w:val="3"/>
        <w:spacing w:before="302" w:line="221" w:lineRule="auto"/>
        <w:rPr>
          <w:sz w:val="20"/>
          <w:szCs w:val="20"/>
        </w:rPr>
      </w:pPr>
      <w:r>
        <w:rPr>
          <w:spacing w:val="13"/>
          <w:sz w:val="20"/>
          <w:szCs w:val="20"/>
        </w:rPr>
        <w:t>填表单位：(盖章)</w:t>
      </w:r>
    </w:p>
    <w:p w14:paraId="1185255A">
      <w:pPr>
        <w:spacing w:line="50" w:lineRule="exact"/>
      </w:pPr>
    </w:p>
    <w:tbl>
      <w:tblPr>
        <w:tblStyle w:val="8"/>
        <w:tblW w:w="1318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977"/>
        <w:gridCol w:w="1029"/>
        <w:gridCol w:w="1229"/>
        <w:gridCol w:w="1019"/>
        <w:gridCol w:w="1739"/>
        <w:gridCol w:w="932"/>
        <w:gridCol w:w="888"/>
        <w:gridCol w:w="1012"/>
        <w:gridCol w:w="1300"/>
        <w:gridCol w:w="1088"/>
        <w:gridCol w:w="500"/>
      </w:tblGrid>
      <w:tr w14:paraId="3E210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476" w:type="dxa"/>
            <w:vAlign w:val="top"/>
          </w:tcPr>
          <w:p w14:paraId="72FEC5E7">
            <w:pPr>
              <w:pStyle w:val="7"/>
              <w:spacing w:before="243" w:line="220" w:lineRule="auto"/>
              <w:ind w:left="445"/>
            </w:pPr>
            <w:r>
              <w:rPr>
                <w:spacing w:val="-2"/>
              </w:rPr>
              <w:t>项目名称</w:t>
            </w:r>
          </w:p>
        </w:tc>
        <w:tc>
          <w:tcPr>
            <w:tcW w:w="977" w:type="dxa"/>
            <w:vAlign w:val="top"/>
          </w:tcPr>
          <w:p w14:paraId="087DCFD1">
            <w:pPr>
              <w:pStyle w:val="7"/>
              <w:spacing w:before="82" w:line="284" w:lineRule="auto"/>
              <w:ind w:left="231" w:right="67" w:hanging="190"/>
            </w:pPr>
            <w:r>
              <w:rPr>
                <w:spacing w:val="-3"/>
              </w:rPr>
              <w:t>项目主管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部门</w:t>
            </w:r>
          </w:p>
        </w:tc>
        <w:tc>
          <w:tcPr>
            <w:tcW w:w="1029" w:type="dxa"/>
            <w:vAlign w:val="top"/>
          </w:tcPr>
          <w:p w14:paraId="3F735423">
            <w:pPr>
              <w:pStyle w:val="7"/>
              <w:spacing w:before="243" w:line="220" w:lineRule="auto"/>
              <w:ind w:left="141"/>
            </w:pPr>
            <w:r>
              <w:rPr>
                <w:spacing w:val="-2"/>
              </w:rPr>
              <w:t>投向领域</w:t>
            </w:r>
          </w:p>
        </w:tc>
        <w:tc>
          <w:tcPr>
            <w:tcW w:w="1229" w:type="dxa"/>
            <w:vAlign w:val="top"/>
          </w:tcPr>
          <w:p w14:paraId="6BE39593">
            <w:pPr>
              <w:pStyle w:val="7"/>
              <w:spacing w:before="92" w:line="254" w:lineRule="auto"/>
              <w:ind w:left="322" w:right="152" w:hanging="169"/>
            </w:pPr>
            <w:r>
              <w:rPr>
                <w:spacing w:val="2"/>
              </w:rPr>
              <w:t xml:space="preserve">项目总投资 </w:t>
            </w:r>
            <w:r>
              <w:rPr>
                <w:spacing w:val="9"/>
              </w:rPr>
              <w:t>(万元)</w:t>
            </w:r>
          </w:p>
        </w:tc>
        <w:tc>
          <w:tcPr>
            <w:tcW w:w="1019" w:type="dxa"/>
            <w:vAlign w:val="top"/>
          </w:tcPr>
          <w:p w14:paraId="481D25BC">
            <w:pPr>
              <w:pStyle w:val="7"/>
              <w:spacing w:before="92" w:line="217" w:lineRule="auto"/>
              <w:ind w:left="213" w:right="63" w:hanging="159"/>
            </w:pPr>
            <w:r>
              <w:rPr>
                <w:spacing w:val="-2"/>
              </w:rPr>
              <w:t>是否在发改</w:t>
            </w:r>
            <w:r>
              <w:t xml:space="preserve"> </w:t>
            </w:r>
            <w:r>
              <w:rPr>
                <w:spacing w:val="2"/>
              </w:rPr>
              <w:t>部门立项</w:t>
            </w:r>
          </w:p>
        </w:tc>
        <w:tc>
          <w:tcPr>
            <w:tcW w:w="1739" w:type="dxa"/>
            <w:vAlign w:val="top"/>
          </w:tcPr>
          <w:p w14:paraId="55D5270D">
            <w:pPr>
              <w:pStyle w:val="7"/>
              <w:spacing w:before="242" w:line="219" w:lineRule="auto"/>
              <w:ind w:left="355"/>
            </w:pPr>
            <w:r>
              <w:rPr>
                <w:spacing w:val="1"/>
              </w:rPr>
              <w:t>项目立项编号</w:t>
            </w:r>
          </w:p>
        </w:tc>
        <w:tc>
          <w:tcPr>
            <w:tcW w:w="932" w:type="dxa"/>
            <w:vAlign w:val="top"/>
          </w:tcPr>
          <w:p w14:paraId="3F545846">
            <w:pPr>
              <w:pStyle w:val="7"/>
              <w:spacing w:before="91" w:line="265" w:lineRule="auto"/>
              <w:ind w:left="436" w:right="72" w:hanging="380"/>
            </w:pPr>
            <w:r>
              <w:rPr>
                <w:spacing w:val="-2"/>
              </w:rPr>
              <w:t>是否编制可研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方案</w:t>
            </w:r>
          </w:p>
        </w:tc>
        <w:tc>
          <w:tcPr>
            <w:tcW w:w="888" w:type="dxa"/>
            <w:vAlign w:val="top"/>
          </w:tcPr>
          <w:p w14:paraId="7F04E714">
            <w:pPr>
              <w:pStyle w:val="7"/>
              <w:spacing w:before="82" w:line="228" w:lineRule="auto"/>
              <w:ind w:left="236" w:right="41" w:hanging="199"/>
            </w:pPr>
            <w:r>
              <w:rPr>
                <w:spacing w:val="-2"/>
              </w:rPr>
              <w:t>是否编制收益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平衡方案</w:t>
            </w:r>
          </w:p>
        </w:tc>
        <w:tc>
          <w:tcPr>
            <w:tcW w:w="1012" w:type="dxa"/>
            <w:vAlign w:val="top"/>
          </w:tcPr>
          <w:p w14:paraId="2B42F90D">
            <w:pPr>
              <w:pStyle w:val="7"/>
              <w:spacing w:before="73" w:line="271" w:lineRule="auto"/>
              <w:ind w:left="217" w:right="50" w:hanging="179"/>
            </w:pPr>
            <w:r>
              <w:rPr>
                <w:spacing w:val="-2"/>
              </w:rPr>
              <w:t>是否进行绩</w:t>
            </w:r>
            <w:r>
              <w:t xml:space="preserve"> </w:t>
            </w:r>
            <w:r>
              <w:rPr>
                <w:spacing w:val="-3"/>
              </w:rPr>
              <w:t>效评价</w:t>
            </w:r>
          </w:p>
        </w:tc>
        <w:tc>
          <w:tcPr>
            <w:tcW w:w="1300" w:type="dxa"/>
            <w:vAlign w:val="top"/>
          </w:tcPr>
          <w:p w14:paraId="3ADE41DF">
            <w:pPr>
              <w:pStyle w:val="7"/>
              <w:spacing w:before="243" w:line="221" w:lineRule="auto"/>
              <w:ind w:left="99"/>
            </w:pPr>
            <w:r>
              <w:rPr>
                <w:spacing w:val="4"/>
              </w:rPr>
              <w:t>开工时间</w:t>
            </w:r>
          </w:p>
        </w:tc>
        <w:tc>
          <w:tcPr>
            <w:tcW w:w="1088" w:type="dxa"/>
            <w:vAlign w:val="top"/>
          </w:tcPr>
          <w:p w14:paraId="38C2F02A">
            <w:pPr>
              <w:pStyle w:val="7"/>
              <w:spacing w:before="82" w:line="268" w:lineRule="auto"/>
              <w:ind w:left="398" w:hanging="379"/>
            </w:pPr>
            <w:r>
              <w:rPr>
                <w:spacing w:val="-3"/>
              </w:rPr>
              <w:t>预计竣工时</w:t>
            </w:r>
            <w:r>
              <w:rPr>
                <w:spacing w:val="3"/>
              </w:rPr>
              <w:t xml:space="preserve"> </w:t>
            </w:r>
            <w:r>
              <w:t>间</w:t>
            </w:r>
          </w:p>
        </w:tc>
        <w:tc>
          <w:tcPr>
            <w:tcW w:w="500" w:type="dxa"/>
            <w:vAlign w:val="top"/>
          </w:tcPr>
          <w:p w14:paraId="23E0DBEC">
            <w:pPr>
              <w:pStyle w:val="7"/>
              <w:spacing w:before="243" w:line="221" w:lineRule="auto"/>
              <w:ind w:left="179"/>
            </w:pPr>
            <w:r>
              <w:rPr>
                <w:spacing w:val="-3"/>
              </w:rPr>
              <w:t>备注</w:t>
            </w:r>
          </w:p>
        </w:tc>
      </w:tr>
      <w:tr w14:paraId="7C1E6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476" w:type="dxa"/>
            <w:vAlign w:val="top"/>
          </w:tcPr>
          <w:p w14:paraId="7C35599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28"/>
                <w:szCs w:val="28"/>
                <w:u w:val="none"/>
                <w:shd w:val="clear" w:color="auto" w:fill="auto"/>
              </w:rPr>
              <w:t>市第二医院艾滋病综合大楼建设项目</w:t>
            </w:r>
          </w:p>
        </w:tc>
        <w:tc>
          <w:tcPr>
            <w:tcW w:w="977" w:type="dxa"/>
            <w:vAlign w:val="top"/>
          </w:tcPr>
          <w:p w14:paraId="06BC123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运城市卫生健康委员会</w:t>
            </w:r>
          </w:p>
        </w:tc>
        <w:tc>
          <w:tcPr>
            <w:tcW w:w="1029" w:type="dxa"/>
            <w:vAlign w:val="top"/>
          </w:tcPr>
          <w:p w14:paraId="06D5E9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全民健康保障工程建设</w:t>
            </w:r>
          </w:p>
        </w:tc>
        <w:tc>
          <w:tcPr>
            <w:tcW w:w="1229" w:type="dxa"/>
            <w:vAlign w:val="top"/>
          </w:tcPr>
          <w:p w14:paraId="202F3F1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10457.91</w:t>
            </w:r>
          </w:p>
        </w:tc>
        <w:tc>
          <w:tcPr>
            <w:tcW w:w="1019" w:type="dxa"/>
            <w:vAlign w:val="top"/>
          </w:tcPr>
          <w:p w14:paraId="554780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1739" w:type="dxa"/>
            <w:vAlign w:val="top"/>
          </w:tcPr>
          <w:p w14:paraId="3E37ABB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晋发改科教发【2015】293号</w:t>
            </w:r>
          </w:p>
        </w:tc>
        <w:tc>
          <w:tcPr>
            <w:tcW w:w="932" w:type="dxa"/>
            <w:vAlign w:val="top"/>
          </w:tcPr>
          <w:p w14:paraId="3A31065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888" w:type="dxa"/>
            <w:vAlign w:val="top"/>
          </w:tcPr>
          <w:p w14:paraId="0DF49D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1012" w:type="dxa"/>
            <w:vAlign w:val="top"/>
          </w:tcPr>
          <w:p w14:paraId="57F6081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1300" w:type="dxa"/>
            <w:vAlign w:val="top"/>
          </w:tcPr>
          <w:p w14:paraId="1C8FFDA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2016.12</w:t>
            </w:r>
          </w:p>
        </w:tc>
        <w:tc>
          <w:tcPr>
            <w:tcW w:w="1088" w:type="dxa"/>
            <w:vAlign w:val="top"/>
          </w:tcPr>
          <w:p w14:paraId="5C363A1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2018.12</w:t>
            </w:r>
          </w:p>
        </w:tc>
        <w:tc>
          <w:tcPr>
            <w:tcW w:w="500" w:type="dxa"/>
            <w:vAlign w:val="top"/>
          </w:tcPr>
          <w:p w14:paraId="047F44C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D309AEE">
      <w:pPr>
        <w:pStyle w:val="3"/>
        <w:spacing w:before="65" w:line="222" w:lineRule="auto"/>
        <w:rPr>
          <w:rFonts w:hint="eastAsia" w:ascii="Times New Roman" w:hAnsi="Times New Roman" w:eastAsia="宋体" w:cs="Times New Roman"/>
          <w:sz w:val="20"/>
          <w:szCs w:val="20"/>
          <w:lang w:eastAsia="zh-CN"/>
        </w:rPr>
      </w:pPr>
      <w:r>
        <w:rPr>
          <w:spacing w:val="-22"/>
          <w:sz w:val="20"/>
          <w:szCs w:val="20"/>
        </w:rPr>
        <w:t>1.表格中所涉及时间格式为：</w:t>
      </w:r>
      <w:r>
        <w:rPr>
          <w:rFonts w:ascii="Times New Roman" w:hAnsi="Times New Roman" w:eastAsia="Times New Roman" w:cs="Times New Roman"/>
          <w:spacing w:val="-22"/>
          <w:sz w:val="20"/>
          <w:szCs w:val="20"/>
        </w:rPr>
        <w:t>XXXX.</w:t>
      </w:r>
      <w:r>
        <w:rPr>
          <w:rFonts w:hint="eastAsia" w:ascii="Times New Roman" w:hAnsi="Times New Roman" w:eastAsia="宋体" w:cs="Times New Roman"/>
          <w:spacing w:val="-22"/>
          <w:sz w:val="20"/>
          <w:szCs w:val="20"/>
          <w:lang w:val="en-US" w:eastAsia="zh-CN"/>
        </w:rPr>
        <w:t xml:space="preserve">. </w:t>
      </w:r>
      <w:r>
        <w:rPr>
          <w:rFonts w:ascii="Times New Roman" w:hAnsi="Times New Roman" w:eastAsia="Times New Roman" w:cs="Times New Roman"/>
          <w:spacing w:val="-22"/>
          <w:sz w:val="20"/>
          <w:szCs w:val="20"/>
        </w:rPr>
        <w:t>XX</w:t>
      </w:r>
      <w:r>
        <w:rPr>
          <w:rFonts w:hint="eastAsia" w:ascii="Times New Roman" w:hAnsi="Times New Roman" w:eastAsia="宋体" w:cs="Times New Roman"/>
          <w:spacing w:val="-22"/>
          <w:sz w:val="20"/>
          <w:szCs w:val="20"/>
          <w:lang w:eastAsia="zh-CN"/>
        </w:rPr>
        <w:t>；</w:t>
      </w:r>
    </w:p>
    <w:p w14:paraId="77199F1E">
      <w:pPr>
        <w:pStyle w:val="3"/>
        <w:spacing w:before="49" w:line="254" w:lineRule="auto"/>
        <w:ind w:right="8945"/>
        <w:rPr>
          <w:sz w:val="20"/>
          <w:szCs w:val="20"/>
        </w:rPr>
      </w:pPr>
      <w:r>
        <w:rPr>
          <w:spacing w:val="-21"/>
          <w:sz w:val="20"/>
          <w:szCs w:val="20"/>
        </w:rPr>
        <w:t>2.表格中所涉及数字金额以万元为单位，保</w:t>
      </w:r>
      <w:r>
        <w:rPr>
          <w:spacing w:val="-22"/>
          <w:sz w:val="20"/>
          <w:szCs w:val="20"/>
        </w:rPr>
        <w:t>留两位小数</w:t>
      </w:r>
      <w:r>
        <w:rPr>
          <w:rFonts w:hint="eastAsia"/>
          <w:spacing w:val="-22"/>
          <w:sz w:val="20"/>
          <w:szCs w:val="20"/>
          <w:lang w:eastAsia="zh-CN"/>
        </w:rPr>
        <w:t>；</w:t>
      </w:r>
      <w:r>
        <w:rPr>
          <w:rFonts w:hint="eastAsia"/>
          <w:spacing w:val="-22"/>
          <w:sz w:val="20"/>
          <w:szCs w:val="20"/>
          <w:lang w:val="en-US" w:eastAsia="zh-CN"/>
        </w:rPr>
        <w:t xml:space="preserve">                         </w:t>
      </w:r>
      <w:r>
        <w:rPr>
          <w:sz w:val="20"/>
          <w:szCs w:val="20"/>
        </w:rPr>
        <w:t xml:space="preserve"> </w:t>
      </w:r>
      <w:r>
        <w:rPr>
          <w:spacing w:val="-16"/>
          <w:sz w:val="20"/>
          <w:szCs w:val="20"/>
        </w:rPr>
        <w:t>3.本表为一个项目一张表。</w:t>
      </w:r>
    </w:p>
    <w:p w14:paraId="4B183D32">
      <w:pPr>
        <w:spacing w:line="254" w:lineRule="auto"/>
        <w:rPr>
          <w:sz w:val="20"/>
          <w:szCs w:val="20"/>
        </w:rPr>
        <w:sectPr>
          <w:footerReference r:id="rId5" w:type="default"/>
          <w:pgSz w:w="16838" w:h="11906" w:orient="landscape"/>
          <w:pgMar w:top="1440" w:right="1800" w:bottom="1440" w:left="1800" w:header="0" w:footer="0" w:gutter="0"/>
          <w:paperSrc/>
          <w:cols w:space="0" w:num="1"/>
          <w:rtlGutter w:val="0"/>
          <w:docGrid w:linePitch="0" w:charSpace="0"/>
        </w:sectPr>
      </w:pPr>
    </w:p>
    <w:p w14:paraId="04A19E0B">
      <w:pPr>
        <w:spacing w:line="275" w:lineRule="auto"/>
        <w:rPr>
          <w:rFonts w:ascii="Arial"/>
          <w:sz w:val="21"/>
        </w:rPr>
      </w:pPr>
    </w:p>
    <w:p w14:paraId="7FE50BA2">
      <w:pPr>
        <w:spacing w:before="65"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0"/>
          <w:szCs w:val="20"/>
        </w:rPr>
        <w:t>表</w:t>
      </w:r>
      <w:r>
        <w:rPr>
          <w:rFonts w:ascii="宋体" w:hAnsi="宋体" w:eastAsia="宋体" w:cs="宋体"/>
          <w:spacing w:val="-2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sz w:val="20"/>
          <w:szCs w:val="20"/>
        </w:rPr>
        <w:t>1</w:t>
      </w:r>
    </w:p>
    <w:p w14:paraId="3BDB0AA2">
      <w:pPr>
        <w:spacing w:before="291" w:line="219" w:lineRule="auto"/>
        <w:ind w:left="46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运城市政府专项债券项目基本情况表</w:t>
      </w:r>
    </w:p>
    <w:p w14:paraId="589CCF25">
      <w:pPr>
        <w:pStyle w:val="3"/>
        <w:spacing w:before="302" w:line="221" w:lineRule="auto"/>
        <w:rPr>
          <w:sz w:val="20"/>
          <w:szCs w:val="20"/>
        </w:rPr>
      </w:pPr>
      <w:r>
        <w:rPr>
          <w:spacing w:val="13"/>
          <w:sz w:val="20"/>
          <w:szCs w:val="20"/>
        </w:rPr>
        <w:t>填表单位：(盖章)</w:t>
      </w:r>
    </w:p>
    <w:p w14:paraId="05896A05">
      <w:pPr>
        <w:spacing w:line="50" w:lineRule="exact"/>
      </w:pPr>
    </w:p>
    <w:tbl>
      <w:tblPr>
        <w:tblStyle w:val="8"/>
        <w:tblW w:w="13415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832"/>
        <w:gridCol w:w="1033"/>
        <w:gridCol w:w="1234"/>
        <w:gridCol w:w="1023"/>
        <w:gridCol w:w="1746"/>
        <w:gridCol w:w="1214"/>
        <w:gridCol w:w="1164"/>
        <w:gridCol w:w="993"/>
        <w:gridCol w:w="944"/>
        <w:gridCol w:w="923"/>
        <w:gridCol w:w="678"/>
      </w:tblGrid>
      <w:tr w14:paraId="3FA30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631" w:type="dxa"/>
            <w:vAlign w:val="top"/>
          </w:tcPr>
          <w:p w14:paraId="62DF6101">
            <w:pPr>
              <w:pStyle w:val="7"/>
              <w:spacing w:before="243" w:line="220" w:lineRule="auto"/>
              <w:ind w:left="445"/>
            </w:pPr>
            <w:r>
              <w:rPr>
                <w:spacing w:val="-2"/>
              </w:rPr>
              <w:t>项目名称</w:t>
            </w:r>
          </w:p>
        </w:tc>
        <w:tc>
          <w:tcPr>
            <w:tcW w:w="832" w:type="dxa"/>
            <w:vAlign w:val="top"/>
          </w:tcPr>
          <w:p w14:paraId="5A48B1B7">
            <w:pPr>
              <w:pStyle w:val="7"/>
              <w:spacing w:before="82" w:line="284" w:lineRule="auto"/>
              <w:ind w:left="231" w:right="67" w:hanging="190"/>
            </w:pPr>
            <w:r>
              <w:rPr>
                <w:spacing w:val="-3"/>
              </w:rPr>
              <w:t>项目主管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部门</w:t>
            </w:r>
          </w:p>
        </w:tc>
        <w:tc>
          <w:tcPr>
            <w:tcW w:w="1033" w:type="dxa"/>
            <w:vAlign w:val="top"/>
          </w:tcPr>
          <w:p w14:paraId="2CAC7BEB">
            <w:pPr>
              <w:pStyle w:val="7"/>
              <w:spacing w:before="243" w:line="220" w:lineRule="auto"/>
              <w:ind w:left="141"/>
            </w:pPr>
            <w:r>
              <w:rPr>
                <w:spacing w:val="-2"/>
              </w:rPr>
              <w:t>投向领域</w:t>
            </w:r>
          </w:p>
        </w:tc>
        <w:tc>
          <w:tcPr>
            <w:tcW w:w="1234" w:type="dxa"/>
            <w:vAlign w:val="top"/>
          </w:tcPr>
          <w:p w14:paraId="7C82712E">
            <w:pPr>
              <w:pStyle w:val="7"/>
              <w:spacing w:before="92" w:line="254" w:lineRule="auto"/>
              <w:ind w:left="322" w:right="152" w:hanging="169"/>
            </w:pPr>
            <w:r>
              <w:rPr>
                <w:spacing w:val="2"/>
              </w:rPr>
              <w:t xml:space="preserve">项目总投资 </w:t>
            </w:r>
            <w:r>
              <w:rPr>
                <w:spacing w:val="9"/>
              </w:rPr>
              <w:t>(万元)</w:t>
            </w:r>
          </w:p>
        </w:tc>
        <w:tc>
          <w:tcPr>
            <w:tcW w:w="1023" w:type="dxa"/>
            <w:vAlign w:val="top"/>
          </w:tcPr>
          <w:p w14:paraId="2CB66F92">
            <w:pPr>
              <w:pStyle w:val="7"/>
              <w:spacing w:before="92" w:line="217" w:lineRule="auto"/>
              <w:ind w:left="213" w:right="63" w:hanging="159"/>
            </w:pPr>
            <w:r>
              <w:rPr>
                <w:spacing w:val="-2"/>
              </w:rPr>
              <w:t>是否在发改</w:t>
            </w:r>
            <w:r>
              <w:t xml:space="preserve"> </w:t>
            </w:r>
            <w:r>
              <w:rPr>
                <w:spacing w:val="2"/>
              </w:rPr>
              <w:t>部门立项</w:t>
            </w:r>
          </w:p>
        </w:tc>
        <w:tc>
          <w:tcPr>
            <w:tcW w:w="1746" w:type="dxa"/>
            <w:vAlign w:val="top"/>
          </w:tcPr>
          <w:p w14:paraId="5A80A2E1">
            <w:pPr>
              <w:pStyle w:val="7"/>
              <w:spacing w:before="242" w:line="219" w:lineRule="auto"/>
              <w:ind w:left="355"/>
            </w:pPr>
            <w:r>
              <w:rPr>
                <w:spacing w:val="1"/>
              </w:rPr>
              <w:t>项目立项编号</w:t>
            </w:r>
          </w:p>
        </w:tc>
        <w:tc>
          <w:tcPr>
            <w:tcW w:w="1214" w:type="dxa"/>
            <w:vAlign w:val="top"/>
          </w:tcPr>
          <w:p w14:paraId="11A97E52">
            <w:pPr>
              <w:pStyle w:val="7"/>
              <w:spacing w:before="91" w:line="265" w:lineRule="auto"/>
              <w:ind w:left="436" w:right="72" w:hanging="380"/>
            </w:pPr>
            <w:r>
              <w:rPr>
                <w:spacing w:val="-2"/>
              </w:rPr>
              <w:t>是否编制可研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方案</w:t>
            </w:r>
          </w:p>
        </w:tc>
        <w:tc>
          <w:tcPr>
            <w:tcW w:w="1164" w:type="dxa"/>
            <w:vAlign w:val="top"/>
          </w:tcPr>
          <w:p w14:paraId="09DDBB6B">
            <w:pPr>
              <w:pStyle w:val="7"/>
              <w:spacing w:before="82" w:line="228" w:lineRule="auto"/>
              <w:ind w:left="236" w:right="41" w:hanging="199"/>
            </w:pPr>
            <w:r>
              <w:rPr>
                <w:spacing w:val="-2"/>
              </w:rPr>
              <w:t>是否编制收益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平衡方案</w:t>
            </w:r>
          </w:p>
        </w:tc>
        <w:tc>
          <w:tcPr>
            <w:tcW w:w="993" w:type="dxa"/>
            <w:vAlign w:val="top"/>
          </w:tcPr>
          <w:p w14:paraId="2911D990">
            <w:pPr>
              <w:pStyle w:val="7"/>
              <w:spacing w:before="73" w:line="271" w:lineRule="auto"/>
              <w:ind w:left="217" w:right="50" w:hanging="179"/>
            </w:pPr>
            <w:r>
              <w:rPr>
                <w:spacing w:val="-2"/>
              </w:rPr>
              <w:t>是否进行绩</w:t>
            </w:r>
            <w:r>
              <w:t xml:space="preserve"> </w:t>
            </w:r>
            <w:r>
              <w:rPr>
                <w:spacing w:val="-3"/>
              </w:rPr>
              <w:t>效评价</w:t>
            </w:r>
          </w:p>
        </w:tc>
        <w:tc>
          <w:tcPr>
            <w:tcW w:w="944" w:type="dxa"/>
            <w:vAlign w:val="top"/>
          </w:tcPr>
          <w:p w14:paraId="77941D23">
            <w:pPr>
              <w:pStyle w:val="7"/>
              <w:spacing w:before="243" w:line="221" w:lineRule="auto"/>
              <w:ind w:left="99"/>
            </w:pPr>
            <w:r>
              <w:rPr>
                <w:spacing w:val="4"/>
              </w:rPr>
              <w:t>开工时间</w:t>
            </w:r>
          </w:p>
        </w:tc>
        <w:tc>
          <w:tcPr>
            <w:tcW w:w="923" w:type="dxa"/>
            <w:vAlign w:val="top"/>
          </w:tcPr>
          <w:p w14:paraId="46889254">
            <w:pPr>
              <w:pStyle w:val="7"/>
              <w:spacing w:before="82" w:line="268" w:lineRule="auto"/>
              <w:ind w:left="398" w:hanging="379"/>
            </w:pPr>
            <w:r>
              <w:rPr>
                <w:spacing w:val="-3"/>
              </w:rPr>
              <w:t>预计竣工时</w:t>
            </w:r>
            <w:r>
              <w:rPr>
                <w:spacing w:val="3"/>
              </w:rPr>
              <w:t xml:space="preserve"> </w:t>
            </w:r>
            <w:r>
              <w:t>间</w:t>
            </w:r>
          </w:p>
        </w:tc>
        <w:tc>
          <w:tcPr>
            <w:tcW w:w="678" w:type="dxa"/>
            <w:vAlign w:val="top"/>
          </w:tcPr>
          <w:p w14:paraId="393ED965">
            <w:pPr>
              <w:pStyle w:val="7"/>
              <w:spacing w:before="243" w:line="221" w:lineRule="auto"/>
              <w:ind w:left="179"/>
            </w:pPr>
            <w:r>
              <w:rPr>
                <w:spacing w:val="-3"/>
              </w:rPr>
              <w:t>备注</w:t>
            </w:r>
          </w:p>
        </w:tc>
      </w:tr>
      <w:tr w14:paraId="778CD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1631" w:type="dxa"/>
            <w:vAlign w:val="top"/>
          </w:tcPr>
          <w:p w14:paraId="718CD64D">
            <w:pPr>
              <w:bidi w:val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  <w:p w14:paraId="7DA45BA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en-US"/>
              </w:rPr>
              <w:t>运城市第二医院附属设施及其他改造项目</w:t>
            </w:r>
          </w:p>
        </w:tc>
        <w:tc>
          <w:tcPr>
            <w:tcW w:w="832" w:type="dxa"/>
            <w:vAlign w:val="top"/>
          </w:tcPr>
          <w:p w14:paraId="3151ED4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运城市卫生健康委员会</w:t>
            </w:r>
          </w:p>
        </w:tc>
        <w:tc>
          <w:tcPr>
            <w:tcW w:w="1033" w:type="dxa"/>
            <w:vAlign w:val="top"/>
          </w:tcPr>
          <w:p w14:paraId="0097AD8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13D080E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卫生健康</w:t>
            </w:r>
          </w:p>
        </w:tc>
        <w:tc>
          <w:tcPr>
            <w:tcW w:w="1234" w:type="dxa"/>
            <w:vAlign w:val="top"/>
          </w:tcPr>
          <w:p w14:paraId="71FDBD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3C7EFC4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2943</w:t>
            </w:r>
          </w:p>
        </w:tc>
        <w:tc>
          <w:tcPr>
            <w:tcW w:w="1023" w:type="dxa"/>
            <w:vAlign w:val="top"/>
          </w:tcPr>
          <w:p w14:paraId="533B413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7B3EDA0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1746" w:type="dxa"/>
            <w:vAlign w:val="top"/>
          </w:tcPr>
          <w:p w14:paraId="0335EB8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  <w:p w14:paraId="6DBE4F6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运审管审发[2021]13号</w:t>
            </w:r>
          </w:p>
          <w:p w14:paraId="0EC5378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4" w:type="dxa"/>
            <w:vAlign w:val="top"/>
          </w:tcPr>
          <w:p w14:paraId="2D9904C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42EA6F5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1164" w:type="dxa"/>
            <w:vAlign w:val="top"/>
          </w:tcPr>
          <w:p w14:paraId="686C2227">
            <w:pPr>
              <w:snapToGrid/>
              <w:spacing w:before="0" w:beforeAutospacing="0" w:after="0" w:afterAutospacing="0" w:line="240" w:lineRule="auto"/>
              <w:ind w:firstLine="640" w:firstLineChars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43B61F3F">
            <w:pPr>
              <w:snapToGrid/>
              <w:spacing w:before="0" w:beforeAutospacing="0" w:after="0" w:afterAutospacing="0" w:line="240" w:lineRule="auto"/>
              <w:ind w:firstLine="280" w:firstLineChars="10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993" w:type="dxa"/>
            <w:vAlign w:val="top"/>
          </w:tcPr>
          <w:p w14:paraId="49F1F02C">
            <w:pPr>
              <w:snapToGrid/>
              <w:spacing w:before="0" w:beforeAutospacing="0" w:after="0" w:afterAutospacing="0" w:line="240" w:lineRule="auto"/>
              <w:ind w:firstLine="640" w:firstLineChars="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0FD2F325">
            <w:pPr>
              <w:snapToGrid/>
              <w:spacing w:before="0" w:beforeAutospacing="0" w:after="0" w:afterAutospacing="0" w:line="240" w:lineRule="auto"/>
              <w:ind w:firstLine="280" w:firstLineChars="100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944" w:type="dxa"/>
            <w:vAlign w:val="top"/>
          </w:tcPr>
          <w:p w14:paraId="7FE577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C0F7F0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2021.03</w:t>
            </w:r>
          </w:p>
        </w:tc>
        <w:tc>
          <w:tcPr>
            <w:tcW w:w="923" w:type="dxa"/>
            <w:vAlign w:val="top"/>
          </w:tcPr>
          <w:p w14:paraId="0E7E2E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3A1D31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2021.11</w:t>
            </w:r>
          </w:p>
        </w:tc>
        <w:tc>
          <w:tcPr>
            <w:tcW w:w="678" w:type="dxa"/>
            <w:vAlign w:val="top"/>
          </w:tcPr>
          <w:p w14:paraId="2FFAB8B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15C9CCA3">
      <w:pPr>
        <w:pStyle w:val="3"/>
        <w:spacing w:before="65" w:line="222" w:lineRule="auto"/>
        <w:rPr>
          <w:rFonts w:hint="eastAsia" w:ascii="Times New Roman" w:hAnsi="Times New Roman" w:eastAsia="宋体" w:cs="Times New Roman"/>
          <w:sz w:val="20"/>
          <w:szCs w:val="20"/>
          <w:lang w:eastAsia="zh-CN"/>
        </w:rPr>
      </w:pPr>
      <w:r>
        <w:rPr>
          <w:spacing w:val="-22"/>
          <w:sz w:val="20"/>
          <w:szCs w:val="20"/>
        </w:rPr>
        <w:t>1.表格中所涉及时间格式为：</w:t>
      </w:r>
      <w:r>
        <w:rPr>
          <w:rFonts w:ascii="Times New Roman" w:hAnsi="Times New Roman" w:eastAsia="Times New Roman" w:cs="Times New Roman"/>
          <w:spacing w:val="-22"/>
          <w:sz w:val="20"/>
          <w:szCs w:val="20"/>
        </w:rPr>
        <w:t>XXXX.</w:t>
      </w:r>
      <w:r>
        <w:rPr>
          <w:rFonts w:hint="eastAsia" w:ascii="Times New Roman" w:hAnsi="Times New Roman" w:eastAsia="宋体" w:cs="Times New Roman"/>
          <w:spacing w:val="-22"/>
          <w:sz w:val="20"/>
          <w:szCs w:val="20"/>
          <w:lang w:val="en-US" w:eastAsia="zh-CN"/>
        </w:rPr>
        <w:t xml:space="preserve">. </w:t>
      </w:r>
      <w:r>
        <w:rPr>
          <w:rFonts w:ascii="Times New Roman" w:hAnsi="Times New Roman" w:eastAsia="Times New Roman" w:cs="Times New Roman"/>
          <w:spacing w:val="-22"/>
          <w:sz w:val="20"/>
          <w:szCs w:val="20"/>
        </w:rPr>
        <w:t>XX</w:t>
      </w:r>
      <w:r>
        <w:rPr>
          <w:rFonts w:hint="eastAsia" w:ascii="Times New Roman" w:hAnsi="Times New Roman" w:eastAsia="宋体" w:cs="Times New Roman"/>
          <w:spacing w:val="-22"/>
          <w:sz w:val="20"/>
          <w:szCs w:val="20"/>
          <w:lang w:eastAsia="zh-CN"/>
        </w:rPr>
        <w:t>；</w:t>
      </w:r>
    </w:p>
    <w:p w14:paraId="03397C0A">
      <w:pPr>
        <w:pStyle w:val="3"/>
        <w:spacing w:before="49" w:line="254" w:lineRule="auto"/>
        <w:ind w:right="8945"/>
        <w:rPr>
          <w:sz w:val="20"/>
          <w:szCs w:val="20"/>
        </w:rPr>
      </w:pPr>
      <w:r>
        <w:rPr>
          <w:spacing w:val="-21"/>
          <w:sz w:val="20"/>
          <w:szCs w:val="20"/>
        </w:rPr>
        <w:t>2.表格中所涉及数字金额以万元为单位，保</w:t>
      </w:r>
      <w:r>
        <w:rPr>
          <w:spacing w:val="-22"/>
          <w:sz w:val="20"/>
          <w:szCs w:val="20"/>
        </w:rPr>
        <w:t>留两位小数</w:t>
      </w:r>
      <w:r>
        <w:rPr>
          <w:rFonts w:hint="eastAsia"/>
          <w:spacing w:val="-22"/>
          <w:sz w:val="20"/>
          <w:szCs w:val="20"/>
          <w:lang w:eastAsia="zh-CN"/>
        </w:rPr>
        <w:t>；</w:t>
      </w:r>
      <w:r>
        <w:rPr>
          <w:rFonts w:hint="eastAsia"/>
          <w:spacing w:val="-22"/>
          <w:sz w:val="20"/>
          <w:szCs w:val="20"/>
          <w:lang w:val="en-US" w:eastAsia="zh-CN"/>
        </w:rPr>
        <w:t xml:space="preserve">                         </w:t>
      </w:r>
      <w:r>
        <w:rPr>
          <w:sz w:val="20"/>
          <w:szCs w:val="20"/>
        </w:rPr>
        <w:t xml:space="preserve"> </w:t>
      </w:r>
      <w:r>
        <w:rPr>
          <w:spacing w:val="-16"/>
          <w:sz w:val="20"/>
          <w:szCs w:val="20"/>
        </w:rPr>
        <w:t>3.本表为一个项目一张表。</w:t>
      </w:r>
    </w:p>
    <w:p w14:paraId="15C90485">
      <w:pPr>
        <w:spacing w:line="254" w:lineRule="auto"/>
        <w:rPr>
          <w:sz w:val="20"/>
          <w:szCs w:val="20"/>
        </w:rPr>
        <w:sectPr>
          <w:footerReference r:id="rId6" w:type="default"/>
          <w:pgSz w:w="16838" w:h="11906" w:orient="landscape"/>
          <w:pgMar w:top="1440" w:right="1800" w:bottom="1440" w:left="1800" w:header="0" w:footer="0" w:gutter="0"/>
          <w:cols w:space="720" w:num="1"/>
        </w:sectPr>
      </w:pPr>
    </w:p>
    <w:p w14:paraId="61C25D42">
      <w:pPr>
        <w:spacing w:line="275" w:lineRule="auto"/>
        <w:rPr>
          <w:rFonts w:ascii="Arial"/>
          <w:sz w:val="21"/>
        </w:rPr>
      </w:pPr>
    </w:p>
    <w:p w14:paraId="614F1F20">
      <w:pPr>
        <w:spacing w:before="65"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0"/>
          <w:szCs w:val="20"/>
        </w:rPr>
        <w:t>表</w:t>
      </w:r>
      <w:r>
        <w:rPr>
          <w:rFonts w:ascii="宋体" w:hAnsi="宋体" w:eastAsia="宋体" w:cs="宋体"/>
          <w:spacing w:val="-2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4"/>
          <w:sz w:val="20"/>
          <w:szCs w:val="20"/>
        </w:rPr>
        <w:t>1</w:t>
      </w:r>
    </w:p>
    <w:p w14:paraId="291FBF74">
      <w:pPr>
        <w:spacing w:before="291" w:line="219" w:lineRule="auto"/>
        <w:ind w:left="462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运城市政府专项债券项目基本情况表</w:t>
      </w:r>
    </w:p>
    <w:p w14:paraId="1B10DBEA">
      <w:pPr>
        <w:pStyle w:val="3"/>
        <w:spacing w:before="302" w:line="221" w:lineRule="auto"/>
        <w:rPr>
          <w:sz w:val="20"/>
          <w:szCs w:val="20"/>
        </w:rPr>
      </w:pPr>
      <w:r>
        <w:rPr>
          <w:spacing w:val="13"/>
          <w:sz w:val="20"/>
          <w:szCs w:val="20"/>
        </w:rPr>
        <w:t>填表单位：(盖章)</w:t>
      </w:r>
    </w:p>
    <w:p w14:paraId="0E564E42">
      <w:pPr>
        <w:spacing w:line="50" w:lineRule="exact"/>
      </w:pPr>
    </w:p>
    <w:tbl>
      <w:tblPr>
        <w:tblStyle w:val="8"/>
        <w:tblW w:w="13360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829"/>
        <w:gridCol w:w="1029"/>
        <w:gridCol w:w="1229"/>
        <w:gridCol w:w="890"/>
        <w:gridCol w:w="1868"/>
        <w:gridCol w:w="1209"/>
        <w:gridCol w:w="1159"/>
        <w:gridCol w:w="989"/>
        <w:gridCol w:w="940"/>
        <w:gridCol w:w="919"/>
        <w:gridCol w:w="675"/>
      </w:tblGrid>
      <w:tr w14:paraId="54B95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624" w:type="dxa"/>
            <w:vAlign w:val="top"/>
          </w:tcPr>
          <w:p w14:paraId="0FE0D545">
            <w:pPr>
              <w:pStyle w:val="7"/>
              <w:spacing w:before="243" w:line="220" w:lineRule="auto"/>
              <w:ind w:left="445"/>
            </w:pPr>
            <w:r>
              <w:rPr>
                <w:spacing w:val="-2"/>
              </w:rPr>
              <w:t>项目名称</w:t>
            </w:r>
          </w:p>
        </w:tc>
        <w:tc>
          <w:tcPr>
            <w:tcW w:w="829" w:type="dxa"/>
            <w:vAlign w:val="top"/>
          </w:tcPr>
          <w:p w14:paraId="4D73A6FF">
            <w:pPr>
              <w:pStyle w:val="7"/>
              <w:spacing w:before="82" w:line="284" w:lineRule="auto"/>
              <w:ind w:left="231" w:right="67" w:hanging="190"/>
            </w:pPr>
            <w:r>
              <w:rPr>
                <w:spacing w:val="-3"/>
              </w:rPr>
              <w:t>项目主管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部门</w:t>
            </w:r>
          </w:p>
        </w:tc>
        <w:tc>
          <w:tcPr>
            <w:tcW w:w="1029" w:type="dxa"/>
            <w:vAlign w:val="top"/>
          </w:tcPr>
          <w:p w14:paraId="73F0827E">
            <w:pPr>
              <w:pStyle w:val="7"/>
              <w:spacing w:before="243" w:line="220" w:lineRule="auto"/>
              <w:ind w:left="141"/>
            </w:pPr>
            <w:r>
              <w:rPr>
                <w:spacing w:val="-2"/>
              </w:rPr>
              <w:t>投向领域</w:t>
            </w:r>
          </w:p>
        </w:tc>
        <w:tc>
          <w:tcPr>
            <w:tcW w:w="1229" w:type="dxa"/>
            <w:vAlign w:val="top"/>
          </w:tcPr>
          <w:p w14:paraId="4DD4376C">
            <w:pPr>
              <w:pStyle w:val="7"/>
              <w:spacing w:before="92" w:line="254" w:lineRule="auto"/>
              <w:ind w:left="322" w:right="152" w:hanging="169"/>
            </w:pPr>
            <w:r>
              <w:rPr>
                <w:spacing w:val="2"/>
              </w:rPr>
              <w:t xml:space="preserve">项目总投资 </w:t>
            </w:r>
            <w:r>
              <w:rPr>
                <w:spacing w:val="9"/>
              </w:rPr>
              <w:t>(万元)</w:t>
            </w:r>
          </w:p>
        </w:tc>
        <w:tc>
          <w:tcPr>
            <w:tcW w:w="890" w:type="dxa"/>
            <w:vAlign w:val="top"/>
          </w:tcPr>
          <w:p w14:paraId="6391998C">
            <w:pPr>
              <w:pStyle w:val="7"/>
              <w:spacing w:before="92" w:line="217" w:lineRule="auto"/>
              <w:ind w:left="213" w:right="63" w:hanging="159"/>
            </w:pPr>
            <w:r>
              <w:rPr>
                <w:spacing w:val="-2"/>
              </w:rPr>
              <w:t>是否在发改</w:t>
            </w:r>
            <w:r>
              <w:t xml:space="preserve"> </w:t>
            </w:r>
            <w:r>
              <w:rPr>
                <w:spacing w:val="2"/>
              </w:rPr>
              <w:t>部门立项</w:t>
            </w:r>
          </w:p>
        </w:tc>
        <w:tc>
          <w:tcPr>
            <w:tcW w:w="1868" w:type="dxa"/>
            <w:vAlign w:val="top"/>
          </w:tcPr>
          <w:p w14:paraId="00290BF9">
            <w:pPr>
              <w:pStyle w:val="7"/>
              <w:spacing w:before="242" w:line="219" w:lineRule="auto"/>
              <w:ind w:left="355"/>
            </w:pPr>
            <w:r>
              <w:rPr>
                <w:spacing w:val="1"/>
              </w:rPr>
              <w:t>项目立项编号</w:t>
            </w:r>
          </w:p>
        </w:tc>
        <w:tc>
          <w:tcPr>
            <w:tcW w:w="1209" w:type="dxa"/>
            <w:vAlign w:val="top"/>
          </w:tcPr>
          <w:p w14:paraId="4CF7A884">
            <w:pPr>
              <w:pStyle w:val="7"/>
              <w:spacing w:before="91" w:line="265" w:lineRule="auto"/>
              <w:ind w:left="436" w:right="72" w:hanging="380"/>
            </w:pPr>
            <w:r>
              <w:rPr>
                <w:spacing w:val="-2"/>
              </w:rPr>
              <w:t>是否编制可研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方案</w:t>
            </w:r>
          </w:p>
        </w:tc>
        <w:tc>
          <w:tcPr>
            <w:tcW w:w="1159" w:type="dxa"/>
            <w:vAlign w:val="top"/>
          </w:tcPr>
          <w:p w14:paraId="154EE4B6">
            <w:pPr>
              <w:pStyle w:val="7"/>
              <w:spacing w:before="82" w:line="228" w:lineRule="auto"/>
              <w:ind w:left="236" w:right="41" w:hanging="199"/>
            </w:pPr>
            <w:r>
              <w:rPr>
                <w:spacing w:val="-2"/>
              </w:rPr>
              <w:t>是否编制收益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平衡方案</w:t>
            </w:r>
          </w:p>
        </w:tc>
        <w:tc>
          <w:tcPr>
            <w:tcW w:w="989" w:type="dxa"/>
            <w:vAlign w:val="top"/>
          </w:tcPr>
          <w:p w14:paraId="5E5DBEC2">
            <w:pPr>
              <w:pStyle w:val="7"/>
              <w:spacing w:before="73" w:line="271" w:lineRule="auto"/>
              <w:ind w:left="217" w:right="50" w:hanging="179"/>
            </w:pPr>
            <w:r>
              <w:rPr>
                <w:spacing w:val="-2"/>
              </w:rPr>
              <w:t>是否进行绩</w:t>
            </w:r>
            <w:r>
              <w:t xml:space="preserve"> </w:t>
            </w:r>
            <w:r>
              <w:rPr>
                <w:spacing w:val="-3"/>
              </w:rPr>
              <w:t>效评价</w:t>
            </w:r>
          </w:p>
        </w:tc>
        <w:tc>
          <w:tcPr>
            <w:tcW w:w="940" w:type="dxa"/>
            <w:vAlign w:val="top"/>
          </w:tcPr>
          <w:p w14:paraId="3068F8FD">
            <w:pPr>
              <w:pStyle w:val="7"/>
              <w:spacing w:before="243" w:line="221" w:lineRule="auto"/>
              <w:ind w:left="99"/>
            </w:pPr>
            <w:r>
              <w:rPr>
                <w:spacing w:val="4"/>
              </w:rPr>
              <w:t>开工时间</w:t>
            </w:r>
          </w:p>
        </w:tc>
        <w:tc>
          <w:tcPr>
            <w:tcW w:w="919" w:type="dxa"/>
            <w:vAlign w:val="top"/>
          </w:tcPr>
          <w:p w14:paraId="70BC6EE7">
            <w:pPr>
              <w:pStyle w:val="7"/>
              <w:spacing w:before="82" w:line="268" w:lineRule="auto"/>
              <w:ind w:left="398" w:hanging="379"/>
            </w:pPr>
            <w:r>
              <w:rPr>
                <w:spacing w:val="-3"/>
              </w:rPr>
              <w:t>预计竣工时</w:t>
            </w:r>
            <w:r>
              <w:rPr>
                <w:spacing w:val="3"/>
              </w:rPr>
              <w:t xml:space="preserve"> </w:t>
            </w:r>
            <w:r>
              <w:t>间</w:t>
            </w:r>
          </w:p>
        </w:tc>
        <w:tc>
          <w:tcPr>
            <w:tcW w:w="675" w:type="dxa"/>
            <w:vAlign w:val="top"/>
          </w:tcPr>
          <w:p w14:paraId="2CAEF770">
            <w:pPr>
              <w:pStyle w:val="7"/>
              <w:spacing w:before="243" w:line="221" w:lineRule="auto"/>
              <w:ind w:left="179"/>
            </w:pPr>
            <w:r>
              <w:rPr>
                <w:spacing w:val="-3"/>
              </w:rPr>
              <w:t>备注</w:t>
            </w:r>
          </w:p>
        </w:tc>
      </w:tr>
      <w:tr w14:paraId="6AE6C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1624" w:type="dxa"/>
            <w:vAlign w:val="top"/>
          </w:tcPr>
          <w:p w14:paraId="27640EA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3B03D8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运城市第二医院应急救治体系建设项目</w:t>
            </w:r>
          </w:p>
        </w:tc>
        <w:tc>
          <w:tcPr>
            <w:tcW w:w="829" w:type="dxa"/>
            <w:vAlign w:val="top"/>
          </w:tcPr>
          <w:p w14:paraId="20AA2E6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运城市卫生和健康委员会</w:t>
            </w:r>
          </w:p>
        </w:tc>
        <w:tc>
          <w:tcPr>
            <w:tcW w:w="1029" w:type="dxa"/>
            <w:vAlign w:val="top"/>
          </w:tcPr>
          <w:p w14:paraId="01E77E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20778E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医疗卫生服务体系</w:t>
            </w:r>
          </w:p>
        </w:tc>
        <w:tc>
          <w:tcPr>
            <w:tcW w:w="1229" w:type="dxa"/>
            <w:vAlign w:val="top"/>
          </w:tcPr>
          <w:p w14:paraId="493D048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5DA54D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8163</w:t>
            </w:r>
          </w:p>
        </w:tc>
        <w:tc>
          <w:tcPr>
            <w:tcW w:w="890" w:type="dxa"/>
            <w:vAlign w:val="top"/>
          </w:tcPr>
          <w:p w14:paraId="7954387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289B7FF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1868" w:type="dxa"/>
            <w:vAlign w:val="top"/>
          </w:tcPr>
          <w:p w14:paraId="18AE9BF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79F281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运审管审发〔2020〕35号</w:t>
            </w:r>
          </w:p>
        </w:tc>
        <w:tc>
          <w:tcPr>
            <w:tcW w:w="1209" w:type="dxa"/>
            <w:vAlign w:val="top"/>
          </w:tcPr>
          <w:p w14:paraId="6D1D834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34027D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1159" w:type="dxa"/>
            <w:vAlign w:val="top"/>
          </w:tcPr>
          <w:p w14:paraId="5E6F7B5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69AA9C2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989" w:type="dxa"/>
            <w:vAlign w:val="top"/>
          </w:tcPr>
          <w:p w14:paraId="70692B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08CC81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940" w:type="dxa"/>
            <w:vAlign w:val="top"/>
          </w:tcPr>
          <w:p w14:paraId="38C9B0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2AB554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2021.03</w:t>
            </w:r>
          </w:p>
        </w:tc>
        <w:tc>
          <w:tcPr>
            <w:tcW w:w="919" w:type="dxa"/>
            <w:vAlign w:val="top"/>
          </w:tcPr>
          <w:p w14:paraId="23EBD2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33A880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2024.12</w:t>
            </w:r>
          </w:p>
        </w:tc>
        <w:tc>
          <w:tcPr>
            <w:tcW w:w="675" w:type="dxa"/>
            <w:vAlign w:val="top"/>
          </w:tcPr>
          <w:p w14:paraId="21A4A28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0FA1AD16">
      <w:pPr>
        <w:pStyle w:val="3"/>
        <w:spacing w:before="65" w:line="222" w:lineRule="auto"/>
        <w:rPr>
          <w:rFonts w:hint="eastAsia" w:ascii="Times New Roman" w:hAnsi="Times New Roman" w:eastAsia="宋体" w:cs="Times New Roman"/>
          <w:sz w:val="20"/>
          <w:szCs w:val="20"/>
          <w:lang w:eastAsia="zh-CN"/>
        </w:rPr>
      </w:pPr>
      <w:r>
        <w:rPr>
          <w:spacing w:val="-22"/>
          <w:sz w:val="20"/>
          <w:szCs w:val="20"/>
        </w:rPr>
        <w:t>1.表格中所涉及时间格式为：</w:t>
      </w:r>
      <w:r>
        <w:rPr>
          <w:rFonts w:ascii="Times New Roman" w:hAnsi="Times New Roman" w:eastAsia="Times New Roman" w:cs="Times New Roman"/>
          <w:spacing w:val="-22"/>
          <w:sz w:val="20"/>
          <w:szCs w:val="20"/>
        </w:rPr>
        <w:t>XXXX.</w:t>
      </w:r>
      <w:r>
        <w:rPr>
          <w:rFonts w:hint="eastAsia" w:ascii="Times New Roman" w:hAnsi="Times New Roman" w:eastAsia="宋体" w:cs="Times New Roman"/>
          <w:spacing w:val="-22"/>
          <w:sz w:val="20"/>
          <w:szCs w:val="20"/>
          <w:lang w:val="en-US" w:eastAsia="zh-CN"/>
        </w:rPr>
        <w:t>.</w:t>
      </w:r>
      <w:r>
        <w:rPr>
          <w:rFonts w:ascii="Times New Roman" w:hAnsi="Times New Roman" w:eastAsia="Times New Roman" w:cs="Times New Roman"/>
          <w:spacing w:val="-22"/>
          <w:sz w:val="20"/>
          <w:szCs w:val="20"/>
        </w:rPr>
        <w:t>XX</w:t>
      </w:r>
      <w:r>
        <w:rPr>
          <w:rFonts w:hint="eastAsia" w:ascii="Times New Roman" w:hAnsi="Times New Roman" w:eastAsia="宋体" w:cs="Times New Roman"/>
          <w:spacing w:val="-22"/>
          <w:sz w:val="20"/>
          <w:szCs w:val="20"/>
          <w:lang w:eastAsia="zh-CN"/>
        </w:rPr>
        <w:t>；</w:t>
      </w:r>
    </w:p>
    <w:p w14:paraId="3413053F">
      <w:pPr>
        <w:pStyle w:val="3"/>
        <w:spacing w:before="49" w:line="254" w:lineRule="auto"/>
        <w:ind w:right="8945"/>
        <w:rPr>
          <w:sz w:val="20"/>
          <w:szCs w:val="20"/>
        </w:rPr>
      </w:pPr>
      <w:r>
        <w:rPr>
          <w:spacing w:val="-21"/>
          <w:sz w:val="20"/>
          <w:szCs w:val="20"/>
        </w:rPr>
        <w:t>2.表格中所涉及数字金额以万元为单位，保</w:t>
      </w:r>
      <w:r>
        <w:rPr>
          <w:spacing w:val="-22"/>
          <w:sz w:val="20"/>
          <w:szCs w:val="20"/>
        </w:rPr>
        <w:t>留两位小数</w:t>
      </w:r>
      <w:r>
        <w:rPr>
          <w:rFonts w:hint="eastAsia"/>
          <w:spacing w:val="-22"/>
          <w:sz w:val="20"/>
          <w:szCs w:val="20"/>
          <w:lang w:eastAsia="zh-CN"/>
        </w:rPr>
        <w:t>；</w:t>
      </w:r>
      <w:r>
        <w:rPr>
          <w:rFonts w:hint="eastAsia"/>
          <w:spacing w:val="-22"/>
          <w:sz w:val="20"/>
          <w:szCs w:val="20"/>
          <w:lang w:val="en-US" w:eastAsia="zh-CN"/>
        </w:rPr>
        <w:t xml:space="preserve">                         </w:t>
      </w:r>
      <w:r>
        <w:rPr>
          <w:sz w:val="20"/>
          <w:szCs w:val="20"/>
        </w:rPr>
        <w:t xml:space="preserve"> </w:t>
      </w:r>
      <w:r>
        <w:rPr>
          <w:spacing w:val="-16"/>
          <w:sz w:val="20"/>
          <w:szCs w:val="20"/>
        </w:rPr>
        <w:t>3.本表为一个项目一张表。</w:t>
      </w:r>
    </w:p>
    <w:p w14:paraId="7EFE6B28">
      <w:pPr>
        <w:spacing w:line="254" w:lineRule="auto"/>
        <w:rPr>
          <w:sz w:val="20"/>
          <w:szCs w:val="20"/>
        </w:rPr>
        <w:sectPr>
          <w:footerReference r:id="rId7" w:type="default"/>
          <w:pgSz w:w="16838" w:h="11906" w:orient="landscape"/>
          <w:pgMar w:top="1440" w:right="1800" w:bottom="1440" w:left="1800" w:header="0" w:footer="0" w:gutter="0"/>
          <w:cols w:space="720" w:num="1"/>
        </w:sectPr>
      </w:pPr>
    </w:p>
    <w:p w14:paraId="5B2BABF4">
      <w:pPr>
        <w:spacing w:before="62" w:line="223" w:lineRule="auto"/>
        <w:ind w:left="79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spacing w:val="-4"/>
          <w:sz w:val="19"/>
          <w:szCs w:val="19"/>
        </w:rPr>
        <w:t>表2</w:t>
      </w:r>
    </w:p>
    <w:p w14:paraId="796EE1D2">
      <w:pPr>
        <w:spacing w:before="261" w:line="219" w:lineRule="auto"/>
        <w:ind w:left="45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运城市政府专项债券项目资金情况表</w:t>
      </w:r>
    </w:p>
    <w:p w14:paraId="15AFA86D">
      <w:pPr>
        <w:spacing w:before="235" w:line="219" w:lineRule="auto"/>
        <w:ind w:left="3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填表单位：(盖章)</w:t>
      </w:r>
    </w:p>
    <w:p w14:paraId="19365923">
      <w:pPr>
        <w:spacing w:line="80" w:lineRule="exact"/>
      </w:pPr>
    </w:p>
    <w:tbl>
      <w:tblPr>
        <w:tblStyle w:val="8"/>
        <w:tblW w:w="0" w:type="auto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859"/>
        <w:gridCol w:w="1040"/>
        <w:gridCol w:w="596"/>
        <w:gridCol w:w="738"/>
        <w:gridCol w:w="1384"/>
        <w:gridCol w:w="1855"/>
        <w:gridCol w:w="1815"/>
        <w:gridCol w:w="816"/>
        <w:gridCol w:w="868"/>
        <w:gridCol w:w="588"/>
      </w:tblGrid>
      <w:tr w14:paraId="5B16B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0" w:type="auto"/>
            <w:vAlign w:val="top"/>
          </w:tcPr>
          <w:p w14:paraId="4B7E99C2">
            <w:pPr>
              <w:spacing w:line="402" w:lineRule="auto"/>
              <w:rPr>
                <w:rFonts w:ascii="Arial"/>
                <w:sz w:val="21"/>
              </w:rPr>
            </w:pPr>
          </w:p>
          <w:p w14:paraId="1A6F0CF4">
            <w:pPr>
              <w:pStyle w:val="7"/>
              <w:spacing w:before="58" w:line="220" w:lineRule="auto"/>
              <w:ind w:left="755"/>
            </w:pPr>
            <w:r>
              <w:rPr>
                <w:spacing w:val="-2"/>
              </w:rPr>
              <w:t>项目名称</w:t>
            </w:r>
          </w:p>
        </w:tc>
        <w:tc>
          <w:tcPr>
            <w:tcW w:w="0" w:type="auto"/>
            <w:vAlign w:val="top"/>
          </w:tcPr>
          <w:p w14:paraId="1A5389AB">
            <w:pPr>
              <w:spacing w:line="302" w:lineRule="auto"/>
              <w:rPr>
                <w:rFonts w:ascii="Arial"/>
                <w:sz w:val="21"/>
              </w:rPr>
            </w:pPr>
          </w:p>
          <w:p w14:paraId="5E74D4EE">
            <w:pPr>
              <w:pStyle w:val="7"/>
              <w:spacing w:before="58" w:line="216" w:lineRule="auto"/>
              <w:ind w:left="272"/>
            </w:pPr>
            <w:r>
              <w:rPr>
                <w:spacing w:val="-2"/>
              </w:rPr>
              <w:t>债券金额</w:t>
            </w:r>
          </w:p>
          <w:p w14:paraId="7AA4CE52">
            <w:pPr>
              <w:pStyle w:val="7"/>
              <w:spacing w:line="220" w:lineRule="auto"/>
              <w:ind w:left="361"/>
            </w:pPr>
            <w:r>
              <w:rPr>
                <w:spacing w:val="9"/>
              </w:rPr>
              <w:t>(万元)</w:t>
            </w:r>
          </w:p>
        </w:tc>
        <w:tc>
          <w:tcPr>
            <w:tcW w:w="0" w:type="auto"/>
            <w:vAlign w:val="top"/>
          </w:tcPr>
          <w:p w14:paraId="77F1CDCD">
            <w:pPr>
              <w:spacing w:line="281" w:lineRule="auto"/>
              <w:rPr>
                <w:rFonts w:ascii="Arial"/>
                <w:sz w:val="21"/>
              </w:rPr>
            </w:pPr>
          </w:p>
          <w:p w14:paraId="7066A204">
            <w:pPr>
              <w:pStyle w:val="7"/>
              <w:spacing w:before="59" w:line="233" w:lineRule="auto"/>
              <w:ind w:left="382" w:right="34" w:hanging="360"/>
            </w:pPr>
            <w:r>
              <w:rPr>
                <w:spacing w:val="-2"/>
              </w:rPr>
              <w:t>债券发行年</w:t>
            </w:r>
            <w:r>
              <w:rPr>
                <w:spacing w:val="1"/>
              </w:rPr>
              <w:t xml:space="preserve"> </w:t>
            </w:r>
            <w:r>
              <w:t>月</w:t>
            </w:r>
          </w:p>
        </w:tc>
        <w:tc>
          <w:tcPr>
            <w:tcW w:w="0" w:type="auto"/>
            <w:vAlign w:val="top"/>
          </w:tcPr>
          <w:p w14:paraId="40529BEF">
            <w:pPr>
              <w:spacing w:line="401" w:lineRule="auto"/>
              <w:rPr>
                <w:rFonts w:ascii="Arial"/>
                <w:sz w:val="21"/>
              </w:rPr>
            </w:pPr>
          </w:p>
          <w:p w14:paraId="49082725">
            <w:pPr>
              <w:pStyle w:val="7"/>
              <w:spacing w:before="59" w:line="219" w:lineRule="auto"/>
              <w:ind w:left="92"/>
            </w:pPr>
            <w:r>
              <w:rPr>
                <w:spacing w:val="-2"/>
              </w:rPr>
              <w:t>发行年限</w:t>
            </w:r>
          </w:p>
        </w:tc>
        <w:tc>
          <w:tcPr>
            <w:tcW w:w="0" w:type="auto"/>
            <w:vAlign w:val="top"/>
          </w:tcPr>
          <w:p w14:paraId="3A6FC199">
            <w:pPr>
              <w:spacing w:line="401" w:lineRule="auto"/>
              <w:rPr>
                <w:rFonts w:ascii="Arial"/>
                <w:sz w:val="21"/>
              </w:rPr>
            </w:pPr>
          </w:p>
          <w:p w14:paraId="5C2622A7">
            <w:pPr>
              <w:pStyle w:val="7"/>
              <w:spacing w:before="59" w:line="219" w:lineRule="auto"/>
              <w:ind w:left="112"/>
            </w:pPr>
            <w:r>
              <w:rPr>
                <w:spacing w:val="-2"/>
              </w:rPr>
              <w:t>发行利率</w:t>
            </w:r>
          </w:p>
        </w:tc>
        <w:tc>
          <w:tcPr>
            <w:tcW w:w="0" w:type="auto"/>
            <w:vAlign w:val="top"/>
          </w:tcPr>
          <w:p w14:paraId="7F634921">
            <w:pPr>
              <w:pStyle w:val="7"/>
              <w:spacing w:before="283" w:line="205" w:lineRule="auto"/>
              <w:ind w:left="350" w:hanging="337"/>
            </w:pPr>
            <w:r>
              <w:rPr>
                <w:spacing w:val="-3"/>
              </w:rPr>
              <w:t>截止公开前已支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付金额</w:t>
            </w:r>
          </w:p>
          <w:p w14:paraId="1060B062">
            <w:pPr>
              <w:pStyle w:val="7"/>
              <w:spacing w:line="220" w:lineRule="auto"/>
              <w:ind w:left="354"/>
            </w:pPr>
            <w:r>
              <w:rPr>
                <w:spacing w:val="9"/>
              </w:rPr>
              <w:t>(万元)</w:t>
            </w:r>
          </w:p>
        </w:tc>
        <w:tc>
          <w:tcPr>
            <w:tcW w:w="0" w:type="auto"/>
            <w:vAlign w:val="top"/>
          </w:tcPr>
          <w:p w14:paraId="68338DAE">
            <w:pPr>
              <w:pStyle w:val="7"/>
              <w:spacing w:before="281" w:line="225" w:lineRule="auto"/>
              <w:ind w:left="293" w:right="123" w:hanging="179"/>
            </w:pPr>
            <w:r>
              <w:rPr>
                <w:spacing w:val="-2"/>
              </w:rPr>
              <w:t>未支付金额</w:t>
            </w:r>
            <w:r>
              <w:t xml:space="preserve"> </w:t>
            </w:r>
            <w:r>
              <w:rPr>
                <w:spacing w:val="9"/>
              </w:rPr>
              <w:t>(万元)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G=B-F</w:t>
            </w:r>
          </w:p>
        </w:tc>
        <w:tc>
          <w:tcPr>
            <w:tcW w:w="0" w:type="auto"/>
            <w:vAlign w:val="top"/>
          </w:tcPr>
          <w:p w14:paraId="49C6B56F">
            <w:pPr>
              <w:spacing w:line="282" w:lineRule="auto"/>
              <w:rPr>
                <w:rFonts w:ascii="Arial"/>
                <w:sz w:val="21"/>
              </w:rPr>
            </w:pPr>
          </w:p>
          <w:p w14:paraId="0F765C20">
            <w:pPr>
              <w:pStyle w:val="7"/>
              <w:spacing w:before="59" w:line="250" w:lineRule="auto"/>
              <w:ind w:left="546" w:right="420" w:hanging="140"/>
            </w:pPr>
            <w:r>
              <w:rPr>
                <w:spacing w:val="-2"/>
              </w:rPr>
              <w:t>支出进度</w:t>
            </w:r>
            <w:r>
              <w:t xml:space="preserve"> </w:t>
            </w:r>
            <w:r>
              <w:rPr>
                <w:spacing w:val="-1"/>
              </w:rPr>
              <w:t>H=F/B</w:t>
            </w:r>
          </w:p>
        </w:tc>
        <w:tc>
          <w:tcPr>
            <w:tcW w:w="0" w:type="auto"/>
            <w:vAlign w:val="top"/>
          </w:tcPr>
          <w:p w14:paraId="3390A060">
            <w:pPr>
              <w:spacing w:line="400" w:lineRule="auto"/>
              <w:rPr>
                <w:rFonts w:ascii="Arial"/>
                <w:sz w:val="21"/>
              </w:rPr>
            </w:pPr>
          </w:p>
          <w:p w14:paraId="5A165339">
            <w:pPr>
              <w:pStyle w:val="7"/>
              <w:spacing w:before="58" w:line="219" w:lineRule="auto"/>
              <w:ind w:left="186"/>
            </w:pPr>
            <w:r>
              <w:rPr>
                <w:spacing w:val="1"/>
              </w:rPr>
              <w:t>已偿还本金</w:t>
            </w:r>
          </w:p>
        </w:tc>
        <w:tc>
          <w:tcPr>
            <w:tcW w:w="0" w:type="auto"/>
            <w:vAlign w:val="top"/>
          </w:tcPr>
          <w:p w14:paraId="04D36658">
            <w:pPr>
              <w:spacing w:line="402" w:lineRule="auto"/>
              <w:rPr>
                <w:rFonts w:ascii="Arial"/>
                <w:sz w:val="21"/>
              </w:rPr>
            </w:pPr>
          </w:p>
          <w:p w14:paraId="6C61ADC4">
            <w:pPr>
              <w:pStyle w:val="7"/>
              <w:spacing w:before="58" w:line="220" w:lineRule="auto"/>
              <w:ind w:left="157"/>
            </w:pPr>
            <w:r>
              <w:rPr>
                <w:spacing w:val="2"/>
              </w:rPr>
              <w:t>已偿还利息</w:t>
            </w:r>
          </w:p>
        </w:tc>
        <w:tc>
          <w:tcPr>
            <w:tcW w:w="0" w:type="auto"/>
            <w:vAlign w:val="top"/>
          </w:tcPr>
          <w:p w14:paraId="3D1943EB">
            <w:pPr>
              <w:spacing w:line="402" w:lineRule="auto"/>
              <w:rPr>
                <w:rFonts w:ascii="Arial"/>
                <w:sz w:val="21"/>
              </w:rPr>
            </w:pPr>
          </w:p>
          <w:p w14:paraId="3824AFEE">
            <w:pPr>
              <w:pStyle w:val="7"/>
              <w:spacing w:before="58" w:line="221" w:lineRule="auto"/>
              <w:ind w:left="299"/>
            </w:pPr>
            <w:r>
              <w:rPr>
                <w:spacing w:val="-3"/>
              </w:rPr>
              <w:t>备注</w:t>
            </w:r>
          </w:p>
        </w:tc>
      </w:tr>
      <w:tr w14:paraId="35B28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vAlign w:val="top"/>
          </w:tcPr>
          <w:p w14:paraId="69327459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66C6704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市第二医院艾滋病综合大楼建设项目</w:t>
            </w:r>
          </w:p>
        </w:tc>
        <w:tc>
          <w:tcPr>
            <w:tcW w:w="0" w:type="auto"/>
            <w:vAlign w:val="top"/>
          </w:tcPr>
          <w:p w14:paraId="3827C008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0EA32DF9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200</w:t>
            </w:r>
          </w:p>
        </w:tc>
        <w:tc>
          <w:tcPr>
            <w:tcW w:w="0" w:type="auto"/>
            <w:vAlign w:val="top"/>
          </w:tcPr>
          <w:p w14:paraId="01D690D0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60CDCF43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2019.09</w:t>
            </w:r>
          </w:p>
        </w:tc>
        <w:tc>
          <w:tcPr>
            <w:tcW w:w="0" w:type="auto"/>
            <w:vAlign w:val="top"/>
          </w:tcPr>
          <w:p w14:paraId="09481B18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479B3B5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</w:t>
            </w:r>
          </w:p>
        </w:tc>
        <w:tc>
          <w:tcPr>
            <w:tcW w:w="0" w:type="auto"/>
            <w:vAlign w:val="top"/>
          </w:tcPr>
          <w:p w14:paraId="408CF2F6">
            <w:pPr>
              <w:jc w:val="center"/>
              <w:rPr>
                <w:rFonts w:hint="eastAsia" w:ascii="Arial"/>
                <w:sz w:val="21"/>
              </w:rPr>
            </w:pPr>
          </w:p>
          <w:p w14:paraId="77214CE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3.37%</w:t>
            </w:r>
          </w:p>
        </w:tc>
        <w:tc>
          <w:tcPr>
            <w:tcW w:w="0" w:type="auto"/>
            <w:vAlign w:val="top"/>
          </w:tcPr>
          <w:p w14:paraId="708C06DE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14EA539E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200</w:t>
            </w:r>
          </w:p>
        </w:tc>
        <w:tc>
          <w:tcPr>
            <w:tcW w:w="0" w:type="auto"/>
            <w:vAlign w:val="top"/>
          </w:tcPr>
          <w:p w14:paraId="4464EB11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342BDFF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top"/>
          </w:tcPr>
          <w:p w14:paraId="5AF64CA2">
            <w:pPr>
              <w:spacing w:line="285" w:lineRule="auto"/>
              <w:jc w:val="center"/>
              <w:rPr>
                <w:rFonts w:ascii="Arial"/>
                <w:sz w:val="21"/>
              </w:rPr>
            </w:pPr>
          </w:p>
          <w:p w14:paraId="0E019FEC">
            <w:pPr>
              <w:pStyle w:val="7"/>
              <w:spacing w:before="58" w:line="224" w:lineRule="auto"/>
              <w:ind w:left="45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0" w:type="auto"/>
            <w:vAlign w:val="top"/>
          </w:tcPr>
          <w:p w14:paraId="7DA5CA30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653A76CF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50</w:t>
            </w:r>
          </w:p>
        </w:tc>
        <w:tc>
          <w:tcPr>
            <w:tcW w:w="0" w:type="auto"/>
            <w:vAlign w:val="top"/>
          </w:tcPr>
          <w:p w14:paraId="3F85F2A4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4D09222E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26.96</w:t>
            </w:r>
          </w:p>
        </w:tc>
        <w:tc>
          <w:tcPr>
            <w:tcW w:w="0" w:type="auto"/>
            <w:vAlign w:val="top"/>
          </w:tcPr>
          <w:p w14:paraId="757BC796">
            <w:pPr>
              <w:jc w:val="center"/>
              <w:rPr>
                <w:rFonts w:ascii="Arial"/>
                <w:sz w:val="21"/>
              </w:rPr>
            </w:pPr>
          </w:p>
        </w:tc>
      </w:tr>
      <w:tr w14:paraId="7CDAB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0" w:type="auto"/>
            <w:vAlign w:val="top"/>
          </w:tcPr>
          <w:p w14:paraId="674FE65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市第二医院艾滋病综合大楼建设项目</w:t>
            </w:r>
          </w:p>
        </w:tc>
        <w:tc>
          <w:tcPr>
            <w:tcW w:w="0" w:type="auto"/>
            <w:vAlign w:val="top"/>
          </w:tcPr>
          <w:p w14:paraId="67B33FFA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5636EBB5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</w:t>
            </w:r>
          </w:p>
        </w:tc>
        <w:tc>
          <w:tcPr>
            <w:tcW w:w="0" w:type="auto"/>
            <w:vAlign w:val="top"/>
          </w:tcPr>
          <w:p w14:paraId="5319C3DB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2099FC62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2019.03</w:t>
            </w:r>
          </w:p>
        </w:tc>
        <w:tc>
          <w:tcPr>
            <w:tcW w:w="0" w:type="auto"/>
            <w:vAlign w:val="top"/>
          </w:tcPr>
          <w:p w14:paraId="03F4C71B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6B4650AD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0" w:type="auto"/>
            <w:vAlign w:val="top"/>
          </w:tcPr>
          <w:p w14:paraId="307DA910">
            <w:pPr>
              <w:spacing w:line="287" w:lineRule="auto"/>
              <w:jc w:val="center"/>
              <w:rPr>
                <w:rFonts w:hint="eastAsia" w:ascii="Arial"/>
                <w:sz w:val="21"/>
              </w:rPr>
            </w:pPr>
          </w:p>
          <w:p w14:paraId="4948493F">
            <w:pPr>
              <w:spacing w:line="287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3.34%</w:t>
            </w:r>
          </w:p>
        </w:tc>
        <w:tc>
          <w:tcPr>
            <w:tcW w:w="0" w:type="auto"/>
            <w:vAlign w:val="top"/>
          </w:tcPr>
          <w:p w14:paraId="4D6EF8AA">
            <w:pPr>
              <w:spacing w:line="287" w:lineRule="auto"/>
              <w:jc w:val="center"/>
              <w:rPr>
                <w:rFonts w:hint="eastAsia" w:ascii="Arial"/>
                <w:sz w:val="21"/>
                <w:lang w:val="en-US" w:eastAsia="zh-CN"/>
              </w:rPr>
            </w:pPr>
          </w:p>
          <w:p w14:paraId="51DB5EB3">
            <w:pPr>
              <w:spacing w:line="287" w:lineRule="auto"/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300</w:t>
            </w:r>
          </w:p>
        </w:tc>
        <w:tc>
          <w:tcPr>
            <w:tcW w:w="0" w:type="auto"/>
            <w:vAlign w:val="top"/>
          </w:tcPr>
          <w:p w14:paraId="1991D431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3A1ED77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top"/>
          </w:tcPr>
          <w:p w14:paraId="3A792E4B"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 w14:paraId="2C149E3F">
            <w:pPr>
              <w:pStyle w:val="7"/>
              <w:spacing w:before="58" w:line="224" w:lineRule="auto"/>
              <w:ind w:left="456"/>
              <w:jc w:val="center"/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0" w:type="auto"/>
            <w:vAlign w:val="top"/>
          </w:tcPr>
          <w:p w14:paraId="1CCE6D56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440F703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top"/>
          </w:tcPr>
          <w:p w14:paraId="61C03FBB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7E5CA84A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40.08</w:t>
            </w:r>
          </w:p>
        </w:tc>
        <w:tc>
          <w:tcPr>
            <w:tcW w:w="0" w:type="auto"/>
            <w:vAlign w:val="top"/>
          </w:tcPr>
          <w:p w14:paraId="4677F305">
            <w:pPr>
              <w:jc w:val="center"/>
              <w:rPr>
                <w:rFonts w:ascii="Arial"/>
                <w:sz w:val="21"/>
              </w:rPr>
            </w:pPr>
          </w:p>
        </w:tc>
      </w:tr>
      <w:tr w14:paraId="4A3FA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0" w:type="auto"/>
            <w:vAlign w:val="top"/>
          </w:tcPr>
          <w:p w14:paraId="51C7D987">
            <w:pPr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市第二医院艾滋病综合大楼建设项目</w:t>
            </w:r>
          </w:p>
        </w:tc>
        <w:tc>
          <w:tcPr>
            <w:tcW w:w="0" w:type="auto"/>
            <w:vAlign w:val="top"/>
          </w:tcPr>
          <w:p w14:paraId="59CC76BE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04A1EC3A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</w:t>
            </w:r>
          </w:p>
        </w:tc>
        <w:tc>
          <w:tcPr>
            <w:tcW w:w="0" w:type="auto"/>
            <w:vAlign w:val="top"/>
          </w:tcPr>
          <w:p w14:paraId="55441E3F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702889DA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2019.01</w:t>
            </w:r>
          </w:p>
        </w:tc>
        <w:tc>
          <w:tcPr>
            <w:tcW w:w="0" w:type="auto"/>
            <w:vAlign w:val="top"/>
          </w:tcPr>
          <w:p w14:paraId="12C0A077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41273206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0" w:type="auto"/>
            <w:vAlign w:val="top"/>
          </w:tcPr>
          <w:p w14:paraId="4E0DE7EC">
            <w:pPr>
              <w:jc w:val="center"/>
              <w:rPr>
                <w:rFonts w:hint="eastAsia" w:ascii="Arial"/>
                <w:sz w:val="21"/>
              </w:rPr>
            </w:pPr>
          </w:p>
          <w:p w14:paraId="0CAC9A8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3.42%</w:t>
            </w:r>
          </w:p>
        </w:tc>
        <w:tc>
          <w:tcPr>
            <w:tcW w:w="0" w:type="auto"/>
            <w:vAlign w:val="top"/>
          </w:tcPr>
          <w:p w14:paraId="01176EC5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37FEB69E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</w:t>
            </w:r>
          </w:p>
        </w:tc>
        <w:tc>
          <w:tcPr>
            <w:tcW w:w="0" w:type="auto"/>
            <w:vAlign w:val="top"/>
          </w:tcPr>
          <w:p w14:paraId="67AF23B0">
            <w:pPr>
              <w:jc w:val="both"/>
              <w:rPr>
                <w:rFonts w:hint="eastAsia" w:eastAsia="宋体"/>
                <w:sz w:val="21"/>
                <w:lang w:val="en-US" w:eastAsia="zh-CN"/>
              </w:rPr>
            </w:pPr>
          </w:p>
          <w:p w14:paraId="720A10D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top"/>
          </w:tcPr>
          <w:p w14:paraId="352CE0BB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478C8ACB">
            <w:pPr>
              <w:pStyle w:val="7"/>
              <w:spacing w:before="58" w:line="224" w:lineRule="auto"/>
              <w:ind w:left="456"/>
              <w:jc w:val="center"/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0" w:type="auto"/>
            <w:vAlign w:val="top"/>
          </w:tcPr>
          <w:p w14:paraId="07AA00CA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413516C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0" w:type="auto"/>
            <w:vAlign w:val="top"/>
          </w:tcPr>
          <w:p w14:paraId="6A732BCB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6395F277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461.7</w:t>
            </w:r>
          </w:p>
        </w:tc>
        <w:tc>
          <w:tcPr>
            <w:tcW w:w="0" w:type="auto"/>
            <w:vAlign w:val="top"/>
          </w:tcPr>
          <w:p w14:paraId="2C4CBF7F">
            <w:pPr>
              <w:jc w:val="center"/>
              <w:rPr>
                <w:rFonts w:ascii="Arial"/>
                <w:sz w:val="21"/>
              </w:rPr>
            </w:pPr>
          </w:p>
        </w:tc>
      </w:tr>
      <w:tr w14:paraId="1C0D3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0" w:type="auto"/>
            <w:shd w:val="clear"/>
            <w:vAlign w:val="top"/>
          </w:tcPr>
          <w:p w14:paraId="316A2B93">
            <w:pPr>
              <w:spacing w:line="24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运城市第二医院附属设施及其他改造项目</w:t>
            </w:r>
          </w:p>
        </w:tc>
        <w:tc>
          <w:tcPr>
            <w:tcW w:w="0" w:type="auto"/>
            <w:shd w:val="clear"/>
            <w:vAlign w:val="top"/>
          </w:tcPr>
          <w:p w14:paraId="04C8FDBC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3507CE66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2000</w:t>
            </w:r>
          </w:p>
        </w:tc>
        <w:tc>
          <w:tcPr>
            <w:tcW w:w="0" w:type="auto"/>
            <w:shd w:val="clear"/>
            <w:vAlign w:val="top"/>
          </w:tcPr>
          <w:p w14:paraId="66263476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B3AA295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2021.10</w:t>
            </w:r>
          </w:p>
        </w:tc>
        <w:tc>
          <w:tcPr>
            <w:tcW w:w="0" w:type="auto"/>
            <w:shd w:val="clear"/>
            <w:vAlign w:val="top"/>
          </w:tcPr>
          <w:p w14:paraId="107E2A60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057AA5D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/>
            <w:vAlign w:val="top"/>
          </w:tcPr>
          <w:p w14:paraId="0EBF8AC8">
            <w:pPr>
              <w:jc w:val="center"/>
              <w:rPr>
                <w:rFonts w:hint="eastAsia" w:ascii="Arial"/>
                <w:sz w:val="21"/>
              </w:rPr>
            </w:pPr>
          </w:p>
          <w:p w14:paraId="36E5688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/>
                <w:sz w:val="21"/>
              </w:rPr>
              <w:t>3.</w:t>
            </w:r>
            <w:r>
              <w:rPr>
                <w:rFonts w:hint="eastAsia" w:eastAsia="宋体"/>
                <w:sz w:val="21"/>
                <w:lang w:val="en-US" w:eastAsia="zh-CN"/>
              </w:rPr>
              <w:t>50</w:t>
            </w:r>
            <w:r>
              <w:rPr>
                <w:rFonts w:hint="eastAsia" w:ascii="Arial"/>
                <w:sz w:val="21"/>
              </w:rPr>
              <w:t>%</w:t>
            </w:r>
          </w:p>
        </w:tc>
        <w:tc>
          <w:tcPr>
            <w:tcW w:w="0" w:type="auto"/>
            <w:shd w:val="clear"/>
            <w:vAlign w:val="top"/>
          </w:tcPr>
          <w:p w14:paraId="418EAB59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49C77EF8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2000</w:t>
            </w:r>
          </w:p>
        </w:tc>
        <w:tc>
          <w:tcPr>
            <w:tcW w:w="0" w:type="auto"/>
            <w:shd w:val="clear"/>
            <w:vAlign w:val="top"/>
          </w:tcPr>
          <w:p w14:paraId="694CB17F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7D4D9C4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/>
            <w:vAlign w:val="top"/>
          </w:tcPr>
          <w:p w14:paraId="6F267085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309F4A89">
            <w:pPr>
              <w:pStyle w:val="7"/>
              <w:spacing w:before="58" w:line="224" w:lineRule="auto"/>
              <w:ind w:left="45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0" w:type="auto"/>
            <w:shd w:val="clear"/>
            <w:vAlign w:val="top"/>
          </w:tcPr>
          <w:p w14:paraId="61542DD1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4D68A625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/>
            <w:vAlign w:val="top"/>
          </w:tcPr>
          <w:p w14:paraId="43C58EEE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08D2EE9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140</w:t>
            </w:r>
          </w:p>
        </w:tc>
        <w:tc>
          <w:tcPr>
            <w:tcW w:w="0" w:type="auto"/>
            <w:shd w:val="clear"/>
            <w:vAlign w:val="top"/>
          </w:tcPr>
          <w:p w14:paraId="68E4F5FA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EC39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0" w:type="auto"/>
            <w:shd w:val="clear"/>
            <w:vAlign w:val="top"/>
          </w:tcPr>
          <w:p w14:paraId="182F4C0A">
            <w:pPr>
              <w:spacing w:line="24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运城市第二医院应急救治体系建设项目</w:t>
            </w:r>
          </w:p>
        </w:tc>
        <w:tc>
          <w:tcPr>
            <w:tcW w:w="0" w:type="auto"/>
            <w:shd w:val="clear"/>
            <w:vAlign w:val="top"/>
          </w:tcPr>
          <w:p w14:paraId="168A09D9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6700887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1800</w:t>
            </w:r>
          </w:p>
        </w:tc>
        <w:tc>
          <w:tcPr>
            <w:tcW w:w="0" w:type="auto"/>
            <w:shd w:val="clear"/>
            <w:vAlign w:val="top"/>
          </w:tcPr>
          <w:p w14:paraId="01E44AB0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FD30F4B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2020.07</w:t>
            </w:r>
          </w:p>
        </w:tc>
        <w:tc>
          <w:tcPr>
            <w:tcW w:w="0" w:type="auto"/>
            <w:shd w:val="clear"/>
            <w:vAlign w:val="top"/>
          </w:tcPr>
          <w:p w14:paraId="3DF31999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40D5DEAB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/>
            <w:vAlign w:val="top"/>
          </w:tcPr>
          <w:p w14:paraId="3BF1F501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21A087A9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/>
            <w:vAlign w:val="top"/>
          </w:tcPr>
          <w:p w14:paraId="5AE269ED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DE03352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1800</w:t>
            </w:r>
          </w:p>
        </w:tc>
        <w:tc>
          <w:tcPr>
            <w:tcW w:w="0" w:type="auto"/>
            <w:shd w:val="clear"/>
            <w:vAlign w:val="top"/>
          </w:tcPr>
          <w:p w14:paraId="45D3D467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D78E853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/>
            <w:vAlign w:val="top"/>
          </w:tcPr>
          <w:p w14:paraId="32C4FE31">
            <w:pPr>
              <w:spacing w:line="287" w:lineRule="auto"/>
              <w:jc w:val="center"/>
              <w:rPr>
                <w:rFonts w:ascii="Arial"/>
                <w:sz w:val="21"/>
              </w:rPr>
            </w:pPr>
          </w:p>
          <w:p w14:paraId="55BBB2B5">
            <w:pPr>
              <w:pStyle w:val="7"/>
              <w:spacing w:before="58" w:line="224" w:lineRule="auto"/>
              <w:ind w:left="45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0" w:type="auto"/>
            <w:shd w:val="clear"/>
            <w:vAlign w:val="top"/>
          </w:tcPr>
          <w:p w14:paraId="31EB8FFA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8085ABF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/>
            <w:vAlign w:val="top"/>
          </w:tcPr>
          <w:p w14:paraId="2C18C33C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7FDD413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/>
            <w:vAlign w:val="top"/>
          </w:tcPr>
          <w:p w14:paraId="3C1ECCA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882C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0" w:type="auto"/>
            <w:shd w:val="clear"/>
            <w:vAlign w:val="top"/>
          </w:tcPr>
          <w:p w14:paraId="3EF6B4E7">
            <w:pPr>
              <w:spacing w:line="240" w:lineRule="auto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运城市第二医院应急救治体系建设项目</w:t>
            </w:r>
          </w:p>
        </w:tc>
        <w:tc>
          <w:tcPr>
            <w:tcW w:w="0" w:type="auto"/>
            <w:shd w:val="clear"/>
            <w:vAlign w:val="top"/>
          </w:tcPr>
          <w:p w14:paraId="596BA18B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4E96B92F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500</w:t>
            </w:r>
          </w:p>
        </w:tc>
        <w:tc>
          <w:tcPr>
            <w:tcW w:w="0" w:type="auto"/>
            <w:shd w:val="clear"/>
            <w:vAlign w:val="top"/>
          </w:tcPr>
          <w:p w14:paraId="1074ED96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4D8DF048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2022.02</w:t>
            </w:r>
          </w:p>
        </w:tc>
        <w:tc>
          <w:tcPr>
            <w:tcW w:w="0" w:type="auto"/>
            <w:shd w:val="clear"/>
            <w:vAlign w:val="top"/>
          </w:tcPr>
          <w:p w14:paraId="4AAB50CD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761DF481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/>
            <w:vAlign w:val="top"/>
          </w:tcPr>
          <w:p w14:paraId="1B3C9359">
            <w:pPr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AD096F2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3.23%</w:t>
            </w:r>
          </w:p>
        </w:tc>
        <w:tc>
          <w:tcPr>
            <w:tcW w:w="0" w:type="auto"/>
            <w:shd w:val="clear"/>
            <w:vAlign w:val="top"/>
          </w:tcPr>
          <w:p w14:paraId="63AA25C8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3DE88A83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500</w:t>
            </w:r>
          </w:p>
        </w:tc>
        <w:tc>
          <w:tcPr>
            <w:tcW w:w="0" w:type="auto"/>
            <w:shd w:val="clear"/>
            <w:vAlign w:val="top"/>
          </w:tcPr>
          <w:p w14:paraId="215B8B81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6BF1D1E0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/>
            <w:vAlign w:val="top"/>
          </w:tcPr>
          <w:p w14:paraId="46A46BBA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3AF40872">
            <w:pPr>
              <w:pStyle w:val="7"/>
              <w:spacing w:before="58" w:line="224" w:lineRule="auto"/>
              <w:ind w:left="45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0" w:type="auto"/>
            <w:shd w:val="clear"/>
            <w:vAlign w:val="top"/>
          </w:tcPr>
          <w:p w14:paraId="427E260F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BA9D1BB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/>
            <w:vAlign w:val="top"/>
          </w:tcPr>
          <w:p w14:paraId="64AE8072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4EBF8B6B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32.3</w:t>
            </w:r>
          </w:p>
        </w:tc>
        <w:tc>
          <w:tcPr>
            <w:tcW w:w="0" w:type="auto"/>
            <w:shd w:val="clear"/>
            <w:vAlign w:val="top"/>
          </w:tcPr>
          <w:p w14:paraId="1F5F7712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932C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0" w:type="auto"/>
            <w:shd w:val="clear"/>
            <w:vAlign w:val="top"/>
          </w:tcPr>
          <w:p w14:paraId="7DE9884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运城市第二医院应急救治体系建设项目</w:t>
            </w:r>
          </w:p>
        </w:tc>
        <w:tc>
          <w:tcPr>
            <w:tcW w:w="0" w:type="auto"/>
            <w:shd w:val="clear"/>
            <w:vAlign w:val="top"/>
          </w:tcPr>
          <w:p w14:paraId="11CA35D3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2F8A81DA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1500</w:t>
            </w:r>
          </w:p>
        </w:tc>
        <w:tc>
          <w:tcPr>
            <w:tcW w:w="0" w:type="auto"/>
            <w:shd w:val="clear"/>
            <w:vAlign w:val="top"/>
          </w:tcPr>
          <w:p w14:paraId="55B0C38E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435ABDFD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2022.06</w:t>
            </w:r>
          </w:p>
        </w:tc>
        <w:tc>
          <w:tcPr>
            <w:tcW w:w="0" w:type="auto"/>
            <w:shd w:val="clear"/>
            <w:vAlign w:val="top"/>
          </w:tcPr>
          <w:p w14:paraId="7674688F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60A2C9D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/>
            <w:vAlign w:val="top"/>
          </w:tcPr>
          <w:p w14:paraId="727038BC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A3BC47A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2.50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0" w:type="auto"/>
            <w:shd w:val="clear"/>
            <w:vAlign w:val="top"/>
          </w:tcPr>
          <w:p w14:paraId="28D5458D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3277F898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/>
            <w:vAlign w:val="top"/>
          </w:tcPr>
          <w:p w14:paraId="001C3A36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120B79B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/>
            <w:vAlign w:val="top"/>
          </w:tcPr>
          <w:p w14:paraId="1D003E40">
            <w:pPr>
              <w:pStyle w:val="7"/>
              <w:spacing w:before="58" w:line="224" w:lineRule="auto"/>
              <w:ind w:left="456" w:leftChars="0"/>
              <w:jc w:val="center"/>
              <w:rPr>
                <w:rFonts w:hint="eastAsia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0</w:t>
            </w:r>
          </w:p>
        </w:tc>
        <w:tc>
          <w:tcPr>
            <w:tcW w:w="0" w:type="auto"/>
            <w:shd w:val="clear"/>
            <w:vAlign w:val="top"/>
          </w:tcPr>
          <w:p w14:paraId="13BC4F58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34B5C0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/>
            <w:vAlign w:val="top"/>
          </w:tcPr>
          <w:p w14:paraId="40944A16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4DAF0E9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/>
            <w:vAlign w:val="top"/>
          </w:tcPr>
          <w:p w14:paraId="24AC3225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AFF2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0" w:type="auto"/>
            <w:shd w:val="clear"/>
            <w:vAlign w:val="top"/>
          </w:tcPr>
          <w:p w14:paraId="3C90984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运城市第二医院应急救治体系建设项目</w:t>
            </w:r>
          </w:p>
        </w:tc>
        <w:tc>
          <w:tcPr>
            <w:tcW w:w="0" w:type="auto"/>
            <w:shd w:val="clear"/>
            <w:vAlign w:val="top"/>
          </w:tcPr>
          <w:p w14:paraId="55C3D516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2C4DB386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2800</w:t>
            </w:r>
          </w:p>
        </w:tc>
        <w:tc>
          <w:tcPr>
            <w:tcW w:w="0" w:type="auto"/>
            <w:shd w:val="clear"/>
            <w:vAlign w:val="top"/>
          </w:tcPr>
          <w:p w14:paraId="76FE9781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ED014D6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2022.08</w:t>
            </w:r>
          </w:p>
        </w:tc>
        <w:tc>
          <w:tcPr>
            <w:tcW w:w="0" w:type="auto"/>
            <w:shd w:val="clear"/>
            <w:vAlign w:val="top"/>
          </w:tcPr>
          <w:p w14:paraId="26BB74E4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6E51DD19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/>
            <w:vAlign w:val="top"/>
          </w:tcPr>
          <w:p w14:paraId="1C9BEF2C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7F99642C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2.37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%</w:t>
            </w:r>
          </w:p>
        </w:tc>
        <w:tc>
          <w:tcPr>
            <w:tcW w:w="0" w:type="auto"/>
            <w:shd w:val="clear"/>
            <w:vAlign w:val="top"/>
          </w:tcPr>
          <w:p w14:paraId="2DE86699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C1D937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/>
            <w:vAlign w:val="top"/>
          </w:tcPr>
          <w:p w14:paraId="74B97618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0FEAC55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/>
            <w:vAlign w:val="top"/>
          </w:tcPr>
          <w:p w14:paraId="146D94DC">
            <w:pPr>
              <w:pStyle w:val="7"/>
              <w:spacing w:before="58" w:line="224" w:lineRule="auto"/>
              <w:ind w:left="456" w:leftChars="0"/>
              <w:jc w:val="center"/>
              <w:rPr>
                <w:rFonts w:hint="eastAsia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0</w:t>
            </w:r>
          </w:p>
        </w:tc>
        <w:tc>
          <w:tcPr>
            <w:tcW w:w="0" w:type="auto"/>
            <w:shd w:val="clear"/>
            <w:vAlign w:val="top"/>
          </w:tcPr>
          <w:p w14:paraId="00987897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4C710D45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/>
            <w:vAlign w:val="top"/>
          </w:tcPr>
          <w:p w14:paraId="20AD258C">
            <w:pPr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9B50A0A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/>
            <w:vAlign w:val="top"/>
          </w:tcPr>
          <w:p w14:paraId="21BECB74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0348556B">
      <w:pPr>
        <w:spacing w:before="262" w:line="209" w:lineRule="auto"/>
        <w:ind w:right="835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8"/>
          <w:sz w:val="19"/>
          <w:szCs w:val="19"/>
        </w:rPr>
        <w:t>1.本表中所填内容需与山西省穿透式政府性债务管理系统保持一致；</w:t>
      </w:r>
      <w:r>
        <w:rPr>
          <w:rFonts w:hint="eastAsia" w:ascii="宋体" w:hAnsi="宋体" w:eastAsia="宋体" w:cs="宋体"/>
          <w:spacing w:val="-18"/>
          <w:sz w:val="19"/>
          <w:szCs w:val="19"/>
          <w:lang w:val="en-US" w:eastAsia="zh-CN"/>
        </w:rPr>
        <w:t xml:space="preserve">                  </w:t>
      </w:r>
      <w:r>
        <w:rPr>
          <w:rFonts w:ascii="宋体" w:hAnsi="宋体" w:eastAsia="宋体" w:cs="宋体"/>
          <w:spacing w:val="1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1"/>
          <w:sz w:val="19"/>
          <w:szCs w:val="19"/>
        </w:rPr>
        <w:t>2.表格中所涉及时间格式为：XXXX.XX;</w:t>
      </w:r>
    </w:p>
    <w:p w14:paraId="36859765">
      <w:pPr>
        <w:spacing w:before="1" w:line="216" w:lineRule="auto"/>
        <w:ind w:left="1422" w:right="9500" w:hanging="1422" w:hangingChars="900"/>
        <w:jc w:val="both"/>
        <w:rPr>
          <w:rFonts w:hint="eastAsia" w:ascii="宋体" w:hAnsi="宋体" w:eastAsia="宋体" w:cs="宋体"/>
          <w:spacing w:val="7"/>
          <w:sz w:val="19"/>
          <w:szCs w:val="19"/>
          <w:lang w:val="en-US" w:eastAsia="zh-CN"/>
        </w:rPr>
      </w:pPr>
      <w:r>
        <w:rPr>
          <w:rFonts w:ascii="宋体" w:hAnsi="宋体" w:eastAsia="宋体" w:cs="宋体"/>
          <w:spacing w:val="-16"/>
          <w:sz w:val="19"/>
          <w:szCs w:val="19"/>
        </w:rPr>
        <w:t>3.表格中所涉及金额以万元为单位，保留两位小数；</w:t>
      </w:r>
      <w:r>
        <w:rPr>
          <w:rFonts w:ascii="宋体" w:hAnsi="宋体" w:eastAsia="宋体" w:cs="宋体"/>
          <w:spacing w:val="7"/>
          <w:sz w:val="19"/>
          <w:szCs w:val="19"/>
        </w:rPr>
        <w:t xml:space="preserve"> </w:t>
      </w:r>
      <w:r>
        <w:rPr>
          <w:rFonts w:hint="eastAsia" w:ascii="宋体" w:hAnsi="宋体" w:eastAsia="宋体" w:cs="宋体"/>
          <w:spacing w:val="7"/>
          <w:sz w:val="19"/>
          <w:szCs w:val="19"/>
          <w:lang w:val="en-US" w:eastAsia="zh-CN"/>
        </w:rPr>
        <w:t xml:space="preserve">   </w:t>
      </w:r>
    </w:p>
    <w:p w14:paraId="7CC0F64E">
      <w:pPr>
        <w:spacing w:before="1" w:line="216" w:lineRule="auto"/>
        <w:ind w:left="1422" w:right="9500" w:hanging="1440" w:hangingChars="900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5"/>
          <w:sz w:val="19"/>
          <w:szCs w:val="19"/>
        </w:rPr>
        <w:t>4.同项目不同批次债券分行填列。</w:t>
      </w:r>
    </w:p>
    <w:p w14:paraId="5A9C812C">
      <w:pPr>
        <w:spacing w:line="216" w:lineRule="auto"/>
        <w:rPr>
          <w:rFonts w:ascii="宋体" w:hAnsi="宋体" w:eastAsia="宋体" w:cs="宋体"/>
          <w:sz w:val="19"/>
          <w:szCs w:val="19"/>
        </w:rPr>
        <w:sectPr>
          <w:pgSz w:w="16838" w:h="11906" w:orient="landscape"/>
          <w:pgMar w:top="1440" w:right="1800" w:bottom="1440" w:left="1800" w:header="0" w:footer="0" w:gutter="0"/>
          <w:cols w:space="720" w:num="1"/>
        </w:sectPr>
      </w:pPr>
    </w:p>
    <w:p w14:paraId="17A6E261">
      <w:pPr>
        <w:spacing w:before="65"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3"/>
          <w:sz w:val="20"/>
          <w:szCs w:val="20"/>
        </w:rPr>
        <w:t>表3</w:t>
      </w:r>
    </w:p>
    <w:p w14:paraId="5308986E">
      <w:pPr>
        <w:spacing w:before="310" w:line="219" w:lineRule="auto"/>
        <w:ind w:left="409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运城市政府专项债券项目进展情况表</w:t>
      </w:r>
    </w:p>
    <w:p w14:paraId="16EE4BF9">
      <w:pPr>
        <w:pStyle w:val="3"/>
        <w:spacing w:before="282" w:line="221" w:lineRule="auto"/>
        <w:rPr>
          <w:sz w:val="20"/>
          <w:szCs w:val="20"/>
        </w:rPr>
      </w:pPr>
      <w:r>
        <w:rPr>
          <w:spacing w:val="13"/>
          <w:sz w:val="20"/>
          <w:szCs w:val="20"/>
        </w:rPr>
        <w:t>填表单位：(盖章)</w:t>
      </w:r>
    </w:p>
    <w:p w14:paraId="1FFBE3EE">
      <w:pPr>
        <w:spacing w:line="61" w:lineRule="exact"/>
      </w:pPr>
    </w:p>
    <w:tbl>
      <w:tblPr>
        <w:tblStyle w:val="8"/>
        <w:tblW w:w="12495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229"/>
        <w:gridCol w:w="949"/>
        <w:gridCol w:w="4959"/>
        <w:gridCol w:w="1550"/>
        <w:gridCol w:w="1313"/>
        <w:gridCol w:w="762"/>
      </w:tblGrid>
      <w:tr w14:paraId="034F7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733" w:type="dxa"/>
            <w:vAlign w:val="top"/>
          </w:tcPr>
          <w:p w14:paraId="6B052C70">
            <w:pPr>
              <w:spacing w:line="382" w:lineRule="auto"/>
              <w:jc w:val="left"/>
              <w:rPr>
                <w:rFonts w:ascii="Arial"/>
                <w:sz w:val="21"/>
              </w:rPr>
            </w:pPr>
          </w:p>
          <w:p w14:paraId="7416AAB0">
            <w:pPr>
              <w:pStyle w:val="7"/>
              <w:spacing w:before="58" w:line="220" w:lineRule="auto"/>
              <w:ind w:left="485"/>
              <w:jc w:val="left"/>
            </w:pPr>
            <w:r>
              <w:rPr>
                <w:spacing w:val="-2"/>
              </w:rPr>
              <w:t>项目名称</w:t>
            </w:r>
          </w:p>
        </w:tc>
        <w:tc>
          <w:tcPr>
            <w:tcW w:w="1229" w:type="dxa"/>
            <w:vAlign w:val="top"/>
          </w:tcPr>
          <w:p w14:paraId="23C5482F">
            <w:pPr>
              <w:spacing w:line="382" w:lineRule="auto"/>
              <w:jc w:val="left"/>
              <w:rPr>
                <w:rFonts w:ascii="Arial"/>
                <w:sz w:val="21"/>
              </w:rPr>
            </w:pPr>
          </w:p>
          <w:p w14:paraId="243FC440">
            <w:pPr>
              <w:pStyle w:val="7"/>
              <w:spacing w:before="58" w:line="220" w:lineRule="auto"/>
              <w:ind w:left="91"/>
              <w:jc w:val="left"/>
            </w:pPr>
            <w:r>
              <w:rPr>
                <w:spacing w:val="-2"/>
              </w:rPr>
              <w:t>项目所处阶段</w:t>
            </w:r>
          </w:p>
        </w:tc>
        <w:tc>
          <w:tcPr>
            <w:tcW w:w="949" w:type="dxa"/>
            <w:vAlign w:val="top"/>
          </w:tcPr>
          <w:p w14:paraId="41EE733F">
            <w:pPr>
              <w:pStyle w:val="7"/>
              <w:spacing w:before="182" w:line="206" w:lineRule="auto"/>
              <w:ind w:left="12"/>
              <w:jc w:val="left"/>
            </w:pPr>
            <w:r>
              <w:rPr>
                <w:spacing w:val="1"/>
              </w:rPr>
              <w:t>已完成累计</w:t>
            </w:r>
          </w:p>
          <w:p w14:paraId="33C2DE2F">
            <w:pPr>
              <w:pStyle w:val="7"/>
              <w:spacing w:line="220" w:lineRule="auto"/>
              <w:ind w:left="103"/>
              <w:jc w:val="left"/>
            </w:pPr>
            <w:r>
              <w:rPr>
                <w:spacing w:val="2"/>
              </w:rPr>
              <w:t>投资(万</w:t>
            </w:r>
          </w:p>
          <w:p w14:paraId="16B4534A">
            <w:pPr>
              <w:pStyle w:val="7"/>
              <w:spacing w:before="55" w:line="220" w:lineRule="auto"/>
              <w:ind w:left="303"/>
              <w:jc w:val="left"/>
            </w:pPr>
            <w:r>
              <w:rPr>
                <w:spacing w:val="-5"/>
              </w:rPr>
              <w:t>元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4959" w:type="dxa"/>
            <w:vAlign w:val="top"/>
          </w:tcPr>
          <w:p w14:paraId="39B83287">
            <w:pPr>
              <w:spacing w:line="381" w:lineRule="auto"/>
              <w:jc w:val="left"/>
              <w:rPr>
                <w:rFonts w:ascii="Arial"/>
                <w:sz w:val="21"/>
              </w:rPr>
            </w:pPr>
          </w:p>
          <w:p w14:paraId="1316147F">
            <w:pPr>
              <w:pStyle w:val="7"/>
              <w:spacing w:before="59" w:line="219" w:lineRule="auto"/>
              <w:ind w:left="894"/>
              <w:jc w:val="left"/>
            </w:pPr>
            <w:r>
              <w:rPr>
                <w:spacing w:val="-2"/>
              </w:rPr>
              <w:t>工程形象进度</w:t>
            </w:r>
          </w:p>
        </w:tc>
        <w:tc>
          <w:tcPr>
            <w:tcW w:w="1550" w:type="dxa"/>
            <w:vAlign w:val="top"/>
          </w:tcPr>
          <w:p w14:paraId="3CF69D83">
            <w:pPr>
              <w:spacing w:line="381" w:lineRule="auto"/>
              <w:jc w:val="left"/>
              <w:rPr>
                <w:rFonts w:ascii="Arial"/>
                <w:sz w:val="21"/>
              </w:rPr>
            </w:pPr>
          </w:p>
          <w:p w14:paraId="1AE51876">
            <w:pPr>
              <w:pStyle w:val="7"/>
              <w:spacing w:before="59" w:line="219" w:lineRule="auto"/>
              <w:ind w:left="656"/>
              <w:jc w:val="left"/>
            </w:pPr>
            <w:r>
              <w:rPr>
                <w:spacing w:val="1"/>
              </w:rPr>
              <w:t>下一步工作计划</w:t>
            </w:r>
          </w:p>
        </w:tc>
        <w:tc>
          <w:tcPr>
            <w:tcW w:w="1313" w:type="dxa"/>
            <w:vAlign w:val="top"/>
          </w:tcPr>
          <w:p w14:paraId="7410E3BF">
            <w:pPr>
              <w:spacing w:line="379" w:lineRule="auto"/>
              <w:jc w:val="left"/>
              <w:rPr>
                <w:rFonts w:ascii="Arial"/>
                <w:sz w:val="21"/>
              </w:rPr>
            </w:pPr>
          </w:p>
          <w:p w14:paraId="05F84F95">
            <w:pPr>
              <w:pStyle w:val="7"/>
              <w:spacing w:before="59" w:line="218" w:lineRule="auto"/>
              <w:jc w:val="left"/>
            </w:pPr>
            <w:r>
              <w:rPr>
                <w:spacing w:val="1"/>
              </w:rPr>
              <w:t>绩效评价结果</w:t>
            </w:r>
          </w:p>
        </w:tc>
        <w:tc>
          <w:tcPr>
            <w:tcW w:w="762" w:type="dxa"/>
            <w:vAlign w:val="top"/>
          </w:tcPr>
          <w:p w14:paraId="17198DB8">
            <w:pPr>
              <w:spacing w:line="382" w:lineRule="auto"/>
              <w:jc w:val="left"/>
              <w:rPr>
                <w:rFonts w:ascii="Arial"/>
                <w:sz w:val="21"/>
              </w:rPr>
            </w:pPr>
          </w:p>
          <w:p w14:paraId="71704B44">
            <w:pPr>
              <w:pStyle w:val="7"/>
              <w:spacing w:before="59" w:line="221" w:lineRule="auto"/>
              <w:ind w:left="230"/>
              <w:jc w:val="left"/>
            </w:pPr>
            <w:r>
              <w:rPr>
                <w:spacing w:val="-3"/>
              </w:rPr>
              <w:t>备注</w:t>
            </w:r>
          </w:p>
        </w:tc>
      </w:tr>
      <w:tr w14:paraId="69398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733" w:type="dxa"/>
            <w:vAlign w:val="top"/>
          </w:tcPr>
          <w:p w14:paraId="68587AD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B0D9B7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市第二医院艾滋病综合大楼建设项目</w:t>
            </w:r>
          </w:p>
        </w:tc>
        <w:tc>
          <w:tcPr>
            <w:tcW w:w="1229" w:type="dxa"/>
            <w:vAlign w:val="top"/>
          </w:tcPr>
          <w:p w14:paraId="7A74B43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5BACE82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045E752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工程已竣工</w:t>
            </w:r>
          </w:p>
        </w:tc>
        <w:tc>
          <w:tcPr>
            <w:tcW w:w="949" w:type="dxa"/>
            <w:vAlign w:val="top"/>
          </w:tcPr>
          <w:p w14:paraId="189BDE4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5AC59C8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4AB77757"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8986.55</w:t>
            </w:r>
          </w:p>
        </w:tc>
        <w:tc>
          <w:tcPr>
            <w:tcW w:w="4959" w:type="dxa"/>
            <w:vAlign w:val="top"/>
          </w:tcPr>
          <w:p w14:paraId="0D0C5CC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2039C31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4B375035">
            <w:pPr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投入使用</w:t>
            </w:r>
          </w:p>
        </w:tc>
        <w:tc>
          <w:tcPr>
            <w:tcW w:w="1550" w:type="dxa"/>
            <w:vAlign w:val="top"/>
          </w:tcPr>
          <w:p w14:paraId="2E22243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4B8B745C">
            <w:pPr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47FF8AF3">
            <w:pPr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竣工决算、审计</w:t>
            </w:r>
          </w:p>
        </w:tc>
        <w:tc>
          <w:tcPr>
            <w:tcW w:w="1313" w:type="dxa"/>
            <w:vAlign w:val="top"/>
          </w:tcPr>
          <w:p w14:paraId="093202FE">
            <w:pPr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5D6838EB">
            <w:pPr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6E642C14">
            <w:pPr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未评价</w:t>
            </w:r>
          </w:p>
        </w:tc>
        <w:tc>
          <w:tcPr>
            <w:tcW w:w="762" w:type="dxa"/>
            <w:vAlign w:val="top"/>
          </w:tcPr>
          <w:p w14:paraId="14A0D06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81D0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1733" w:type="dxa"/>
            <w:vAlign w:val="top"/>
          </w:tcPr>
          <w:p w14:paraId="4D1E352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206A014A">
            <w:pPr>
              <w:bidi w:val="0"/>
              <w:jc w:val="lef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DB707A6">
            <w:pPr>
              <w:bidi w:val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en-US"/>
              </w:rPr>
            </w:pPr>
          </w:p>
          <w:p w14:paraId="32A337DC"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运城市第二医院附属设施及其他改造项目</w:t>
            </w:r>
          </w:p>
        </w:tc>
        <w:tc>
          <w:tcPr>
            <w:tcW w:w="1229" w:type="dxa"/>
            <w:vAlign w:val="top"/>
          </w:tcPr>
          <w:p w14:paraId="4DBDC3B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02BBFD2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15EF399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24C354C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工程已完工</w:t>
            </w:r>
          </w:p>
        </w:tc>
        <w:tc>
          <w:tcPr>
            <w:tcW w:w="949" w:type="dxa"/>
            <w:vAlign w:val="top"/>
          </w:tcPr>
          <w:p w14:paraId="57AFD5C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7BD2CFA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75EDDAA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2059.79</w:t>
            </w:r>
          </w:p>
        </w:tc>
        <w:tc>
          <w:tcPr>
            <w:tcW w:w="4959" w:type="dxa"/>
            <w:vAlign w:val="top"/>
          </w:tcPr>
          <w:p w14:paraId="230BC1E6">
            <w:pPr>
              <w:ind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1、一标段泵房已建设完成</w:t>
            </w:r>
          </w:p>
          <w:p w14:paraId="0539C235">
            <w:pPr>
              <w:ind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2、液氧站第二标段已完成</w:t>
            </w:r>
          </w:p>
          <w:p w14:paraId="50F19ABB">
            <w:pPr>
              <w:ind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3、门房第四标段完成</w:t>
            </w:r>
          </w:p>
          <w:p w14:paraId="41C3D65F">
            <w:pPr>
              <w:ind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4、制水第五标段完成</w:t>
            </w:r>
          </w:p>
          <w:p w14:paraId="53832CD1">
            <w:pPr>
              <w:ind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5、钢结构轨道物流第六标段已完成</w:t>
            </w:r>
          </w:p>
          <w:p w14:paraId="19633A2F">
            <w:pPr>
              <w:ind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6、室外第七标段路面硬化已完成</w:t>
            </w:r>
          </w:p>
          <w:p w14:paraId="09C9C675">
            <w:pPr>
              <w:ind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7、外墙照明第八标段已完成</w:t>
            </w:r>
          </w:p>
          <w:p w14:paraId="7766C71F">
            <w:pPr>
              <w:ind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8、三标段污水处理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已完成</w:t>
            </w:r>
          </w:p>
        </w:tc>
        <w:tc>
          <w:tcPr>
            <w:tcW w:w="1550" w:type="dxa"/>
            <w:vAlign w:val="top"/>
          </w:tcPr>
          <w:p w14:paraId="1CDA1C5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7A3A067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02A9EA7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54D40F5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2A77DCF9">
            <w:pPr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竣工决算、审计</w:t>
            </w:r>
          </w:p>
        </w:tc>
        <w:tc>
          <w:tcPr>
            <w:tcW w:w="1313" w:type="dxa"/>
            <w:vAlign w:val="top"/>
          </w:tcPr>
          <w:p w14:paraId="1C486EE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4ED59D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58A39AA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1B97816F">
            <w:pPr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7CD075E8">
            <w:pPr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未评价</w:t>
            </w:r>
          </w:p>
        </w:tc>
        <w:tc>
          <w:tcPr>
            <w:tcW w:w="762" w:type="dxa"/>
            <w:vAlign w:val="top"/>
          </w:tcPr>
          <w:p w14:paraId="086A324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54D1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1733" w:type="dxa"/>
            <w:vAlign w:val="top"/>
          </w:tcPr>
          <w:p w14:paraId="5F40DA03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8A5D0A5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7A4DD27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运城市第二医院应急救治体系建设项目</w:t>
            </w:r>
          </w:p>
        </w:tc>
        <w:tc>
          <w:tcPr>
            <w:tcW w:w="1229" w:type="dxa"/>
            <w:vAlign w:val="top"/>
          </w:tcPr>
          <w:p w14:paraId="5A90157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住院一部、三部及门诊楼抗震加固及维修改造项目，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正在进行招标等工作</w:t>
            </w:r>
          </w:p>
        </w:tc>
        <w:tc>
          <w:tcPr>
            <w:tcW w:w="949" w:type="dxa"/>
            <w:vAlign w:val="top"/>
          </w:tcPr>
          <w:p w14:paraId="77387FD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2437BA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23ED61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D8FF30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3878.76</w:t>
            </w:r>
          </w:p>
        </w:tc>
        <w:tc>
          <w:tcPr>
            <w:tcW w:w="4959" w:type="dxa"/>
            <w:vAlign w:val="top"/>
          </w:tcPr>
          <w:p w14:paraId="73F5DADF"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1.住院楼二部改建成负压病房已完工，交付使用。</w:t>
            </w:r>
          </w:p>
          <w:p w14:paraId="020B842B"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2.实验室提升改造已完成，交付使用。</w:t>
            </w:r>
          </w:p>
          <w:p w14:paraId="2242AFC1"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3.智能化轨道小车系统施工中，已完成总工程量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0%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，新综合大楼内已开始运行。</w:t>
            </w:r>
          </w:p>
          <w:p w14:paraId="038C2C7B"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4.住院一部、三部及门诊楼抗震加固及维修改造项目，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正在进行招标等工作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  <w:p w14:paraId="040C05E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0" w:type="dxa"/>
            <w:vAlign w:val="top"/>
          </w:tcPr>
          <w:p w14:paraId="17DC5C94"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FC483F0"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58B1E97"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住院一部、三部及门诊楼抗震加固及维修改造项目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开工。</w:t>
            </w:r>
          </w:p>
        </w:tc>
        <w:tc>
          <w:tcPr>
            <w:tcW w:w="1313" w:type="dxa"/>
            <w:vAlign w:val="top"/>
          </w:tcPr>
          <w:p w14:paraId="754501E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32007E8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19A56927">
            <w:pPr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5B103D68">
            <w:pPr>
              <w:ind w:firstLine="210" w:firstLineChars="1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未评价</w:t>
            </w:r>
          </w:p>
        </w:tc>
        <w:tc>
          <w:tcPr>
            <w:tcW w:w="762" w:type="dxa"/>
            <w:vAlign w:val="top"/>
          </w:tcPr>
          <w:p w14:paraId="7600C99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7C15054F">
      <w:pPr>
        <w:spacing w:line="326" w:lineRule="auto"/>
        <w:rPr>
          <w:rFonts w:ascii="Arial"/>
          <w:sz w:val="21"/>
        </w:rPr>
      </w:pPr>
    </w:p>
    <w:p w14:paraId="7DB339AD">
      <w:pPr>
        <w:spacing w:before="65" w:line="219" w:lineRule="auto"/>
        <w:rPr>
          <w:sz w:val="21"/>
          <w:szCs w:val="21"/>
        </w:rPr>
      </w:pPr>
      <w:r>
        <w:rPr>
          <w:rFonts w:ascii="宋体" w:hAnsi="宋体" w:eastAsia="宋体" w:cs="宋体"/>
          <w:spacing w:val="-23"/>
          <w:sz w:val="20"/>
          <w:szCs w:val="20"/>
        </w:rPr>
        <w:t>1.</w:t>
      </w:r>
      <w:r>
        <w:rPr>
          <w:sz w:val="21"/>
          <w:szCs w:val="21"/>
        </w:rPr>
        <w:t>表格中所涉及金额以万元为单位，保留两位小数</w:t>
      </w:r>
    </w:p>
    <w:p w14:paraId="30A94A9B">
      <w:pPr>
        <w:spacing w:before="41" w:line="218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0"/>
          <w:w w:val="98"/>
          <w:sz w:val="20"/>
          <w:szCs w:val="20"/>
        </w:rPr>
        <w:t>2.</w:t>
      </w:r>
      <w:r>
        <w:rPr>
          <w:rFonts w:ascii="宋体" w:hAnsi="宋体" w:eastAsia="宋体" w:cs="宋体"/>
          <w:spacing w:val="-20"/>
          <w:w w:val="98"/>
          <w:sz w:val="21"/>
          <w:szCs w:val="21"/>
        </w:rPr>
        <w:t>简要描述工程进展、下一步工作计划、绩效</w:t>
      </w:r>
      <w:r>
        <w:rPr>
          <w:rFonts w:ascii="宋体" w:hAnsi="宋体" w:eastAsia="宋体" w:cs="宋体"/>
          <w:spacing w:val="-21"/>
          <w:w w:val="98"/>
          <w:sz w:val="21"/>
          <w:szCs w:val="21"/>
        </w:rPr>
        <w:t>评价结果。</w:t>
      </w:r>
    </w:p>
    <w:p w14:paraId="708C67ED"/>
    <w:sectPr>
      <w:pgSz w:w="16838" w:h="11906" w:orient="landscape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98034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284C8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9D5B6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MjIyZDA4NWY5MDEzMzcxOTI1MzA1MTIyMDZhM2EifQ=="/>
  </w:docVars>
  <w:rsids>
    <w:rsidRoot w:val="00000000"/>
    <w:rsid w:val="0FF065CB"/>
    <w:rsid w:val="31EF7819"/>
    <w:rsid w:val="3E9A1EE3"/>
    <w:rsid w:val="44730CED"/>
    <w:rsid w:val="4562719B"/>
    <w:rsid w:val="47EB386F"/>
    <w:rsid w:val="4C1C2FF7"/>
    <w:rsid w:val="7372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2024-08-20T01:24:00Z</dcterms:created>
  <dc:creator>Administrator</dc:creator>
  <cp:lastModifiedBy>WPS_1601193410</cp:lastModifiedBy>
  <cp:lastPrinted>2024-08-20T03:27:25Z</cp:lastPrinted>
  <dcterms:modified xsi:type="dcterms:W3CDTF">2024-08-20T03:31:56Z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657873D865DE4AEF8935706A23692EC6_12</vt:lpwstr>
  </property>
</Properties>
</file>